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1C2D3A" w14:textId="77777777" w:rsidR="005643E0" w:rsidRPr="00085099" w:rsidRDefault="005643E0" w:rsidP="00085099">
      <w:pPr>
        <w:pStyle w:val="Heading1"/>
        <w:rPr>
          <w:bCs/>
        </w:rPr>
      </w:pPr>
      <w:r w:rsidRPr="00085099">
        <w:t>„So etwas schafft man nur im Team“</w:t>
      </w:r>
    </w:p>
    <w:p w14:paraId="7A0000AE" w14:textId="77777777" w:rsidR="005643E0" w:rsidRPr="00085099" w:rsidRDefault="005643E0" w:rsidP="005643E0">
      <w:pPr>
        <w:rPr>
          <w:b/>
          <w:bCs/>
          <w:lang w:val="de-CH"/>
        </w:rPr>
      </w:pPr>
    </w:p>
    <w:p w14:paraId="6D2701A7" w14:textId="0F757BFC" w:rsidR="005643E0" w:rsidRPr="00085099" w:rsidRDefault="005643E0" w:rsidP="005643E0">
      <w:pPr>
        <w:rPr>
          <w:b/>
          <w:lang w:val="de-DE"/>
        </w:rPr>
      </w:pPr>
      <w:r w:rsidRPr="00085099">
        <w:rPr>
          <w:b/>
          <w:lang w:val="de-DE"/>
        </w:rPr>
        <w:t>Seit Januar vertreibt Endress+Hauser ein innovatives Ultraschall-Durchflussmessgerät für die Öl- und Gasbranche sowie</w:t>
      </w:r>
      <w:r w:rsidR="005B603D" w:rsidRPr="00085099">
        <w:rPr>
          <w:b/>
          <w:lang w:val="de-DE"/>
        </w:rPr>
        <w:t xml:space="preserve"> die</w:t>
      </w:r>
      <w:r w:rsidR="006E668D" w:rsidRPr="00085099">
        <w:rPr>
          <w:b/>
          <w:lang w:val="de-DE"/>
        </w:rPr>
        <w:t xml:space="preserve"> Chemie- </w:t>
      </w:r>
      <w:r w:rsidR="005B603D" w:rsidRPr="00085099">
        <w:rPr>
          <w:b/>
          <w:lang w:val="de-DE"/>
        </w:rPr>
        <w:t>und</w:t>
      </w:r>
      <w:r w:rsidR="00085099">
        <w:rPr>
          <w:b/>
          <w:lang w:val="de-DE"/>
        </w:rPr>
        <w:t xml:space="preserve"> die </w:t>
      </w:r>
      <w:r w:rsidR="005B603D" w:rsidRPr="00085099">
        <w:rPr>
          <w:b/>
          <w:lang w:val="de-DE"/>
        </w:rPr>
        <w:t>sonstige</w:t>
      </w:r>
      <w:r w:rsidR="00117489" w:rsidRPr="00085099">
        <w:rPr>
          <w:b/>
          <w:lang w:val="de-DE"/>
        </w:rPr>
        <w:t xml:space="preserve"> </w:t>
      </w:r>
      <w:r w:rsidRPr="00085099">
        <w:rPr>
          <w:b/>
          <w:lang w:val="de-DE"/>
        </w:rPr>
        <w:t xml:space="preserve">Prozessindustrie: Der </w:t>
      </w:r>
      <w:proofErr w:type="spellStart"/>
      <w:r w:rsidRPr="00085099">
        <w:rPr>
          <w:b/>
          <w:lang w:val="de-DE"/>
        </w:rPr>
        <w:t>Proline</w:t>
      </w:r>
      <w:proofErr w:type="spellEnd"/>
      <w:r w:rsidRPr="00085099">
        <w:rPr>
          <w:b/>
          <w:lang w:val="de-DE"/>
        </w:rPr>
        <w:t xml:space="preserve"> </w:t>
      </w:r>
      <w:proofErr w:type="spellStart"/>
      <w:r w:rsidRPr="00085099">
        <w:rPr>
          <w:b/>
          <w:lang w:val="de-DE"/>
        </w:rPr>
        <w:t>Prosonic</w:t>
      </w:r>
      <w:proofErr w:type="spellEnd"/>
      <w:r w:rsidRPr="00085099">
        <w:rPr>
          <w:b/>
          <w:lang w:val="de-DE"/>
        </w:rPr>
        <w:t xml:space="preserve"> Flow G 300/500 ist besonders robust und misst Gase, auch mit hohem Flüssigkeitsanteil, zuverlässig und präzise. Für die Neuentwicklung zeichnet ein vierköpfiges Ingenieursteam verantwortlich, das jetzt für den renommierten AMA-Innovationspreis nominiert wurde.</w:t>
      </w:r>
    </w:p>
    <w:p w14:paraId="0C7759FC" w14:textId="77777777" w:rsidR="005643E0" w:rsidRPr="00085099" w:rsidRDefault="005643E0" w:rsidP="005643E0">
      <w:pPr>
        <w:rPr>
          <w:lang w:val="de-CH"/>
        </w:rPr>
      </w:pPr>
    </w:p>
    <w:p w14:paraId="59C3C4D4" w14:textId="77777777" w:rsidR="005643E0" w:rsidRPr="00085099" w:rsidRDefault="005643E0" w:rsidP="005643E0">
      <w:pPr>
        <w:rPr>
          <w:lang w:val="de-CH"/>
        </w:rPr>
      </w:pPr>
      <w:r w:rsidRPr="00085099">
        <w:rPr>
          <w:lang w:val="de-DE"/>
        </w:rPr>
        <w:t>„Ultraschall-Durchflussmessgerät für Prozessgase mit Gasanalysefunktion“ lautet die Einreichung beim AMA</w:t>
      </w:r>
      <w:r w:rsidRPr="00085099">
        <w:rPr>
          <w:lang w:val="de-CH"/>
        </w:rPr>
        <w:t xml:space="preserve">-Innovationspreis, mit dem jedes Jahr innovative Projekte und Produktideen aus der Sensorik und Messtechnik ausgezeichnet werden. Prämiert werden dabei jeweils die Entwicklerteams: Hinter dem </w:t>
      </w:r>
      <w:proofErr w:type="spellStart"/>
      <w:r w:rsidRPr="00085099">
        <w:rPr>
          <w:lang w:val="de-CH"/>
        </w:rPr>
        <w:t>Proline</w:t>
      </w:r>
      <w:proofErr w:type="spellEnd"/>
      <w:r w:rsidRPr="00085099">
        <w:rPr>
          <w:lang w:val="de-CH"/>
        </w:rPr>
        <w:t xml:space="preserve"> </w:t>
      </w:r>
      <w:proofErr w:type="spellStart"/>
      <w:r w:rsidRPr="00085099">
        <w:rPr>
          <w:lang w:val="de-CH"/>
        </w:rPr>
        <w:t>Prosonic</w:t>
      </w:r>
      <w:proofErr w:type="spellEnd"/>
      <w:r w:rsidRPr="00085099">
        <w:rPr>
          <w:lang w:val="de-CH"/>
        </w:rPr>
        <w:t xml:space="preserve"> Flow G 300/500 stehen Dr. Michal </w:t>
      </w:r>
      <w:proofErr w:type="spellStart"/>
      <w:r w:rsidRPr="00085099">
        <w:rPr>
          <w:lang w:val="de-CH"/>
        </w:rPr>
        <w:t>Bezděk</w:t>
      </w:r>
      <w:proofErr w:type="spellEnd"/>
      <w:r w:rsidRPr="00085099">
        <w:rPr>
          <w:lang w:val="de-CH"/>
        </w:rPr>
        <w:t xml:space="preserve"> als Projektleiter sowie Pierre </w:t>
      </w:r>
      <w:proofErr w:type="spellStart"/>
      <w:r w:rsidRPr="00085099">
        <w:rPr>
          <w:lang w:val="de-CH"/>
        </w:rPr>
        <w:t>Ueberschlag</w:t>
      </w:r>
      <w:proofErr w:type="spellEnd"/>
      <w:r w:rsidRPr="00085099">
        <w:rPr>
          <w:lang w:val="de-CH"/>
        </w:rPr>
        <w:t xml:space="preserve">, Frank </w:t>
      </w:r>
      <w:proofErr w:type="spellStart"/>
      <w:r w:rsidRPr="00085099">
        <w:rPr>
          <w:lang w:val="de-CH"/>
        </w:rPr>
        <w:t>Wandeler</w:t>
      </w:r>
      <w:proofErr w:type="spellEnd"/>
      <w:r w:rsidRPr="00085099">
        <w:rPr>
          <w:lang w:val="de-CH"/>
        </w:rPr>
        <w:t xml:space="preserve"> und Dr. Oliver </w:t>
      </w:r>
      <w:proofErr w:type="spellStart"/>
      <w:r w:rsidRPr="00085099">
        <w:rPr>
          <w:lang w:val="de-CH"/>
        </w:rPr>
        <w:t>Berberig</w:t>
      </w:r>
      <w:proofErr w:type="spellEnd"/>
      <w:r w:rsidRPr="00085099">
        <w:rPr>
          <w:lang w:val="de-CH"/>
        </w:rPr>
        <w:t xml:space="preserve"> – drei Elektrotechnik- und ein Maschinenbauingenieur, allesamt Entwickler bei Endress+Hauser Flow in Reinach. Der Preisverleihung am 22. Juni 2020 sehen sie schon mit Spannung entgegen.</w:t>
      </w:r>
    </w:p>
    <w:p w14:paraId="4662E044" w14:textId="77777777" w:rsidR="005643E0" w:rsidRPr="00085099" w:rsidRDefault="005643E0" w:rsidP="005643E0">
      <w:pPr>
        <w:rPr>
          <w:lang w:val="de-CH"/>
        </w:rPr>
      </w:pPr>
    </w:p>
    <w:p w14:paraId="5A427614" w14:textId="77777777" w:rsidR="005643E0" w:rsidRPr="00085099" w:rsidRDefault="005643E0" w:rsidP="005643E0">
      <w:r w:rsidRPr="00085099">
        <w:rPr>
          <w:noProof/>
        </w:rPr>
        <w:drawing>
          <wp:inline distT="0" distB="0" distL="0" distR="0" wp14:anchorId="417694CA" wp14:editId="7D36EB76">
            <wp:extent cx="2725270" cy="3201007"/>
            <wp:effectExtent l="0" t="0" r="5715" b="0"/>
            <wp:docPr id="10" name="Grafik 10" descr="page1image975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1image97545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1835" cy="3220464"/>
                    </a:xfrm>
                    <a:prstGeom prst="rect">
                      <a:avLst/>
                    </a:prstGeom>
                    <a:noFill/>
                    <a:ln>
                      <a:noFill/>
                    </a:ln>
                  </pic:spPr>
                </pic:pic>
              </a:graphicData>
            </a:graphic>
          </wp:inline>
        </w:drawing>
      </w:r>
    </w:p>
    <w:p w14:paraId="42B8D440" w14:textId="6D1B8025" w:rsidR="005643E0" w:rsidRPr="00085099" w:rsidRDefault="005643E0" w:rsidP="005643E0">
      <w:pPr>
        <w:pStyle w:val="Bildlegende"/>
        <w:rPr>
          <w:rFonts w:asciiTheme="minorHAnsi" w:eastAsiaTheme="minorHAnsi" w:hAnsiTheme="minorHAnsi" w:cstheme="minorBidi"/>
          <w:noProof w:val="0"/>
          <w:szCs w:val="22"/>
          <w:lang w:eastAsia="en-US"/>
        </w:rPr>
      </w:pPr>
      <w:r w:rsidRPr="00085099">
        <w:rPr>
          <w:rFonts w:asciiTheme="minorHAnsi" w:eastAsiaTheme="minorHAnsi" w:hAnsiTheme="minorHAnsi" w:cstheme="minorBidi"/>
          <w:noProof w:val="0"/>
          <w:szCs w:val="22"/>
          <w:lang w:eastAsia="en-US"/>
        </w:rPr>
        <w:t xml:space="preserve">Abb. 1: Das Ultraschall-Durchflussmessgerät Proline Prosonic Flow G wurde speziell für die Messung </w:t>
      </w:r>
      <w:r w:rsidR="006E668D" w:rsidRPr="00085099">
        <w:rPr>
          <w:rFonts w:asciiTheme="minorHAnsi" w:eastAsiaTheme="minorHAnsi" w:hAnsiTheme="minorHAnsi" w:cstheme="minorBidi"/>
          <w:noProof w:val="0"/>
          <w:szCs w:val="22"/>
          <w:lang w:eastAsia="en-US"/>
        </w:rPr>
        <w:t xml:space="preserve">auch </w:t>
      </w:r>
      <w:r w:rsidRPr="00085099">
        <w:rPr>
          <w:rFonts w:asciiTheme="minorHAnsi" w:eastAsiaTheme="minorHAnsi" w:hAnsiTheme="minorHAnsi" w:cstheme="minorBidi"/>
          <w:noProof w:val="0"/>
          <w:szCs w:val="22"/>
          <w:lang w:eastAsia="en-US"/>
        </w:rPr>
        <w:t>von flüssigkeitshaltigen Gasen und Gasgemischen unter schwankenden Prozessbedingungen entwickelt.</w:t>
      </w:r>
    </w:p>
    <w:p w14:paraId="250CC601" w14:textId="77777777" w:rsidR="005643E0" w:rsidRPr="00085099" w:rsidRDefault="005643E0" w:rsidP="005643E0">
      <w:pPr>
        <w:pStyle w:val="Heading2"/>
        <w:rPr>
          <w:rFonts w:asciiTheme="minorHAnsi" w:hAnsiTheme="minorHAnsi"/>
        </w:rPr>
      </w:pPr>
      <w:r w:rsidRPr="00085099">
        <w:rPr>
          <w:rFonts w:asciiTheme="minorHAnsi" w:hAnsiTheme="minorHAnsi"/>
        </w:rPr>
        <w:lastRenderedPageBreak/>
        <w:t>Die Herausforderungen: Flüssigbestandteile im Gas, variabler Druck</w:t>
      </w:r>
    </w:p>
    <w:p w14:paraId="7614EB47" w14:textId="77777777" w:rsidR="005643E0" w:rsidRPr="00085099" w:rsidRDefault="005643E0" w:rsidP="005643E0">
      <w:pPr>
        <w:rPr>
          <w:lang w:val="de-CH"/>
        </w:rPr>
      </w:pPr>
      <w:r w:rsidRPr="00085099">
        <w:rPr>
          <w:lang w:val="de-CH"/>
        </w:rPr>
        <w:t xml:space="preserve">Wie andere Ultraschall-Durchflussmessgeräte arbeitet der </w:t>
      </w:r>
      <w:proofErr w:type="spellStart"/>
      <w:r w:rsidRPr="00085099">
        <w:rPr>
          <w:lang w:val="de-CH"/>
        </w:rPr>
        <w:t>Proline</w:t>
      </w:r>
      <w:proofErr w:type="spellEnd"/>
      <w:r w:rsidRPr="00085099">
        <w:rPr>
          <w:lang w:val="de-CH"/>
        </w:rPr>
        <w:t xml:space="preserve"> </w:t>
      </w:r>
      <w:proofErr w:type="spellStart"/>
      <w:r w:rsidRPr="00085099">
        <w:rPr>
          <w:lang w:val="de-CH"/>
        </w:rPr>
        <w:t>Prosonic</w:t>
      </w:r>
      <w:proofErr w:type="spellEnd"/>
      <w:r w:rsidRPr="00085099">
        <w:rPr>
          <w:lang w:val="de-CH"/>
        </w:rPr>
        <w:t xml:space="preserve"> Flow G 300/500 nach dem Laufzeitdifferenzprinzip: Ein Paar schräg zur Rohrwand angeordnete Schallwandler misst in Strömungsrichtung des Gases, ein zweites gegen die Strömungsrichtung. Zwischen beiden Messungen ergibt sich eine Laufzeitdifferenz. Aus dieser lässt sich die mittlere Fließgeschwindigkeit und, multipliziert mit dem Rohrquerschnitt, der mittlere Volumenstrom bestimmen. „Bei trockenen Gasen funktioniert dieses Messverfahren sehr gut“, erklärt Michal </w:t>
      </w:r>
      <w:proofErr w:type="spellStart"/>
      <w:r w:rsidRPr="00085099">
        <w:rPr>
          <w:lang w:val="de-CH"/>
        </w:rPr>
        <w:t>Bezd</w:t>
      </w:r>
      <w:r w:rsidRPr="00085099">
        <w:rPr>
          <w:rFonts w:cs="Cambria"/>
          <w:lang w:val="de-CH"/>
        </w:rPr>
        <w:t>ě</w:t>
      </w:r>
      <w:r w:rsidRPr="00085099">
        <w:rPr>
          <w:lang w:val="de-CH"/>
        </w:rPr>
        <w:t>k</w:t>
      </w:r>
      <w:proofErr w:type="spellEnd"/>
      <w:r w:rsidRPr="00085099">
        <w:rPr>
          <w:lang w:val="de-CH"/>
        </w:rPr>
        <w:t xml:space="preserve">. „Anders sieht es bei nassen Gasen mit variablen Zusammensetzungen und Drücken aus.“ Für die Messung von „unsauberen“ Gasgemischen kommt die Ultraschalltechnik deshalb bisher kaum zum Einsatz. Dies soll sich mit dem </w:t>
      </w:r>
      <w:proofErr w:type="spellStart"/>
      <w:r w:rsidRPr="00085099">
        <w:rPr>
          <w:lang w:val="de-CH"/>
        </w:rPr>
        <w:t>Proline</w:t>
      </w:r>
      <w:proofErr w:type="spellEnd"/>
      <w:r w:rsidRPr="00085099">
        <w:rPr>
          <w:lang w:val="de-CH"/>
        </w:rPr>
        <w:t xml:space="preserve"> </w:t>
      </w:r>
      <w:proofErr w:type="spellStart"/>
      <w:r w:rsidRPr="00085099">
        <w:rPr>
          <w:lang w:val="de-CH"/>
        </w:rPr>
        <w:t>Prosonic</w:t>
      </w:r>
      <w:proofErr w:type="spellEnd"/>
      <w:r w:rsidRPr="00085099">
        <w:rPr>
          <w:lang w:val="de-CH"/>
        </w:rPr>
        <w:t xml:space="preserve"> Flow G 300/500 ändern.</w:t>
      </w:r>
    </w:p>
    <w:p w14:paraId="7031D60A" w14:textId="28DF7EB4" w:rsidR="005643E0" w:rsidRPr="00085099" w:rsidRDefault="005643E0" w:rsidP="005643E0">
      <w:pPr>
        <w:rPr>
          <w:lang w:val="de-CH"/>
        </w:rPr>
      </w:pPr>
      <w:r w:rsidRPr="00085099">
        <w:rPr>
          <w:lang w:val="de-CH"/>
        </w:rPr>
        <w:t xml:space="preserve">Ein typisches Beispiel ist die Messung von Erdgas im Upstream-Bereich (siehe </w:t>
      </w:r>
      <w:r w:rsidR="00E00F5A">
        <w:rPr>
          <w:lang w:val="de-CH"/>
        </w:rPr>
        <w:t>1.5</w:t>
      </w:r>
      <w:r w:rsidRPr="00085099">
        <w:rPr>
          <w:lang w:val="de-CH"/>
        </w:rPr>
        <w:t xml:space="preserve">): Das Roherdgas enthält in der Regel einen hohen Flüssigkeitsanteil und auch Druck und Temperatur können erheblich schwanken. Ähnliche Herausforderungen finden sich bei weiteren Anwendungen des </w:t>
      </w:r>
      <w:proofErr w:type="spellStart"/>
      <w:r w:rsidRPr="00085099">
        <w:rPr>
          <w:lang w:val="de-CH"/>
        </w:rPr>
        <w:t>Proline</w:t>
      </w:r>
      <w:proofErr w:type="spellEnd"/>
      <w:r w:rsidRPr="00085099">
        <w:rPr>
          <w:lang w:val="de-CH"/>
        </w:rPr>
        <w:t xml:space="preserve"> </w:t>
      </w:r>
      <w:proofErr w:type="spellStart"/>
      <w:r w:rsidRPr="00085099">
        <w:rPr>
          <w:lang w:val="de-CH"/>
        </w:rPr>
        <w:t>Prosonic</w:t>
      </w:r>
      <w:proofErr w:type="spellEnd"/>
      <w:r w:rsidRPr="00085099">
        <w:rPr>
          <w:lang w:val="de-CH"/>
        </w:rPr>
        <w:t xml:space="preserve"> Flow G 300/500 wie bei Messungen an Auslässen von unterirdischen Gasspeichern oder LNG-</w:t>
      </w:r>
      <w:proofErr w:type="spellStart"/>
      <w:r w:rsidRPr="00085099">
        <w:rPr>
          <w:lang w:val="de-CH"/>
        </w:rPr>
        <w:t>Regasifizierungsanlagen</w:t>
      </w:r>
      <w:proofErr w:type="spellEnd"/>
      <w:r w:rsidRPr="00085099">
        <w:rPr>
          <w:lang w:val="de-CH"/>
        </w:rPr>
        <w:t xml:space="preserve"> sowie in chemischen und petrochemischen Prozessen. Genau dieses Anwendungsspektrum hat Endress+Hauser im Fokus: „Das neue Messgerät ist unser Türöffner </w:t>
      </w:r>
      <w:r w:rsidR="006E668D" w:rsidRPr="00085099">
        <w:rPr>
          <w:lang w:val="de-CH"/>
        </w:rPr>
        <w:t xml:space="preserve">auch </w:t>
      </w:r>
      <w:r w:rsidRPr="00085099">
        <w:rPr>
          <w:lang w:val="de-CH"/>
        </w:rPr>
        <w:t xml:space="preserve">für die Öl- und Gasbranche“, sagt Michal </w:t>
      </w:r>
      <w:proofErr w:type="spellStart"/>
      <w:r w:rsidRPr="00085099">
        <w:rPr>
          <w:lang w:val="de-CH"/>
        </w:rPr>
        <w:t>Bezd</w:t>
      </w:r>
      <w:r w:rsidRPr="00085099">
        <w:rPr>
          <w:rFonts w:cs="Cambria"/>
          <w:lang w:val="de-CH"/>
        </w:rPr>
        <w:t>ě</w:t>
      </w:r>
      <w:r w:rsidRPr="00085099">
        <w:rPr>
          <w:lang w:val="de-CH"/>
        </w:rPr>
        <w:t>k</w:t>
      </w:r>
      <w:proofErr w:type="spellEnd"/>
      <w:r w:rsidRPr="00085099">
        <w:rPr>
          <w:lang w:val="de-CH"/>
        </w:rPr>
        <w:t xml:space="preserve">. </w:t>
      </w:r>
    </w:p>
    <w:p w14:paraId="24C089BD" w14:textId="77777777" w:rsidR="005643E0" w:rsidRPr="00085099" w:rsidRDefault="005643E0" w:rsidP="005643E0">
      <w:r w:rsidRPr="00085099">
        <w:rPr>
          <w:noProof/>
        </w:rPr>
        <w:drawing>
          <wp:inline distT="0" distB="0" distL="0" distR="0" wp14:anchorId="3EF40527" wp14:editId="3276899A">
            <wp:extent cx="5939790" cy="3637280"/>
            <wp:effectExtent l="0" t="0" r="381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rosonic_Flow_G_DN100_DE.jpg"/>
                    <pic:cNvPicPr/>
                  </pic:nvPicPr>
                  <pic:blipFill>
                    <a:blip r:embed="rId9"/>
                    <a:stretch>
                      <a:fillRect/>
                    </a:stretch>
                  </pic:blipFill>
                  <pic:spPr>
                    <a:xfrm>
                      <a:off x="0" y="0"/>
                      <a:ext cx="5939790" cy="3637280"/>
                    </a:xfrm>
                    <a:prstGeom prst="rect">
                      <a:avLst/>
                    </a:prstGeom>
                  </pic:spPr>
                </pic:pic>
              </a:graphicData>
            </a:graphic>
          </wp:inline>
        </w:drawing>
      </w:r>
    </w:p>
    <w:p w14:paraId="0970F074" w14:textId="77777777" w:rsidR="005643E0" w:rsidRPr="00085099" w:rsidRDefault="005643E0" w:rsidP="005643E0">
      <w:pPr>
        <w:pStyle w:val="Bildlegende"/>
        <w:rPr>
          <w:rFonts w:asciiTheme="minorHAnsi" w:eastAsiaTheme="minorHAnsi" w:hAnsiTheme="minorHAnsi" w:cstheme="minorBidi"/>
          <w:noProof w:val="0"/>
          <w:szCs w:val="22"/>
          <w:lang w:eastAsia="en-US"/>
        </w:rPr>
      </w:pPr>
      <w:r w:rsidRPr="00085099">
        <w:rPr>
          <w:rFonts w:asciiTheme="minorHAnsi" w:eastAsiaTheme="minorHAnsi" w:hAnsiTheme="minorHAnsi" w:cstheme="minorBidi"/>
          <w:noProof w:val="0"/>
          <w:szCs w:val="22"/>
          <w:lang w:eastAsia="en-US"/>
        </w:rPr>
        <w:t>Abb. 2: Anordnung der Ultraschallwandler und der optionalen Druck- und Temperatursensoren für die erweiterte Gasanalyse</w:t>
      </w:r>
    </w:p>
    <w:p w14:paraId="20619043" w14:textId="77777777" w:rsidR="005643E0" w:rsidRPr="00085099" w:rsidRDefault="005643E0" w:rsidP="005643E0">
      <w:pPr>
        <w:pStyle w:val="Heading2"/>
        <w:rPr>
          <w:rFonts w:asciiTheme="minorHAnsi" w:hAnsiTheme="minorHAnsi"/>
        </w:rPr>
      </w:pPr>
      <w:r w:rsidRPr="00085099">
        <w:rPr>
          <w:rFonts w:asciiTheme="minorHAnsi" w:hAnsiTheme="minorHAnsi"/>
        </w:rPr>
        <w:lastRenderedPageBreak/>
        <w:t>Die Innovationen: neuartiger Schallwandler, erweiterte Gasanalyse</w:t>
      </w:r>
    </w:p>
    <w:p w14:paraId="59E83108" w14:textId="77777777" w:rsidR="005643E0" w:rsidRPr="00085099" w:rsidRDefault="005643E0" w:rsidP="005F2328">
      <w:pPr>
        <w:rPr>
          <w:lang w:val="de-CH"/>
        </w:rPr>
      </w:pPr>
      <w:r w:rsidRPr="00085099">
        <w:rPr>
          <w:lang w:val="de-CH"/>
        </w:rPr>
        <w:t xml:space="preserve">Zwar sind Ultraschall-Messverfahren seit Jahrzehnten bei Endress+Hauser Standard, sodass die Entwicklungsingenieure auf entsprechend langjähriger Erfahrung aufbauen konnten. Wegen der besonderen Herausforderungen mussten dennoch alle wesentlichen Komponenten völlig neu konzipiert werden: Ultraschallwandler, </w:t>
      </w:r>
      <w:proofErr w:type="spellStart"/>
      <w:r w:rsidRPr="00085099">
        <w:rPr>
          <w:lang w:val="de-CH"/>
        </w:rPr>
        <w:t>Messrohr</w:t>
      </w:r>
      <w:proofErr w:type="spellEnd"/>
      <w:r w:rsidRPr="00085099">
        <w:rPr>
          <w:lang w:val="de-CH"/>
        </w:rPr>
        <w:t>, Elektronik sowie die Software.</w:t>
      </w:r>
    </w:p>
    <w:p w14:paraId="1FDF07FC" w14:textId="71398F7A" w:rsidR="005643E0" w:rsidRPr="00085099" w:rsidRDefault="005643E0" w:rsidP="005F2328">
      <w:pPr>
        <w:rPr>
          <w:lang w:val="de-CH"/>
        </w:rPr>
      </w:pPr>
      <w:r w:rsidRPr="00085099">
        <w:rPr>
          <w:lang w:val="de-CH"/>
        </w:rPr>
        <w:t xml:space="preserve">Eine besondere Herausforderung stellte dabei der Ultraschallwandler dar, der die Schallwellen möglichst effektiv in das Medium übertragen muss. Dabei ist zu vermeiden, dass diese sich als Körperschall im </w:t>
      </w:r>
      <w:proofErr w:type="spellStart"/>
      <w:r w:rsidRPr="00085099">
        <w:rPr>
          <w:lang w:val="de-CH"/>
        </w:rPr>
        <w:t>Messrohr</w:t>
      </w:r>
      <w:proofErr w:type="spellEnd"/>
      <w:r w:rsidRPr="00085099">
        <w:rPr>
          <w:lang w:val="de-CH"/>
        </w:rPr>
        <w:t xml:space="preserve"> auch nach hinten ausbreiten und so ein Störsignal erzeugen. Ein Dämpfungsglied kam nicht in Frage, denn aufgrund der geforderten Robustheit und Korrosionsbeständigkeit sollte der Wandler komplett aus Metall bestehen. Den Erfolg brachte ein spezielles Design mit ringförmigen Strukturen, die im Frequenzbereich der Messung als mechanischer Bandstoppfilter wirken. „Die optimale Form haben wir mittels einer Finite-Elemente-Simulation ermittelt“, berichtet Projektleiter Michal </w:t>
      </w:r>
      <w:proofErr w:type="spellStart"/>
      <w:r w:rsidRPr="00085099">
        <w:rPr>
          <w:lang w:val="de-CH"/>
        </w:rPr>
        <w:t>Bezděk</w:t>
      </w:r>
      <w:proofErr w:type="spellEnd"/>
      <w:r w:rsidRPr="00085099">
        <w:rPr>
          <w:lang w:val="de-CH"/>
        </w:rPr>
        <w:t>.</w:t>
      </w:r>
    </w:p>
    <w:p w14:paraId="64231185" w14:textId="57623748" w:rsidR="005643E0" w:rsidRPr="00085099" w:rsidRDefault="005643E0" w:rsidP="005643E0">
      <w:pPr>
        <w:rPr>
          <w:lang w:val="de-CH"/>
        </w:rPr>
      </w:pPr>
      <w:r w:rsidRPr="00085099">
        <w:rPr>
          <w:lang w:val="de-CH"/>
        </w:rPr>
        <w:t xml:space="preserve">Eine schwierige Aufgabe für die Entwickler </w:t>
      </w:r>
      <w:r w:rsidR="006E668D" w:rsidRPr="00085099">
        <w:rPr>
          <w:lang w:val="de-CH"/>
        </w:rPr>
        <w:t xml:space="preserve">bei </w:t>
      </w:r>
      <w:proofErr w:type="gramStart"/>
      <w:r w:rsidRPr="00085099">
        <w:rPr>
          <w:lang w:val="de-CH"/>
        </w:rPr>
        <w:t>potentiell</w:t>
      </w:r>
      <w:proofErr w:type="gramEnd"/>
      <w:r w:rsidRPr="00085099">
        <w:rPr>
          <w:lang w:val="de-CH"/>
        </w:rPr>
        <w:t xml:space="preserve"> hohe</w:t>
      </w:r>
      <w:r w:rsidR="00117489" w:rsidRPr="00085099">
        <w:rPr>
          <w:lang w:val="de-CH"/>
        </w:rPr>
        <w:t>m</w:t>
      </w:r>
      <w:r w:rsidRPr="00085099">
        <w:rPr>
          <w:lang w:val="de-CH"/>
        </w:rPr>
        <w:t xml:space="preserve"> Flüssigkeitsgehalt im Gasstrom</w:t>
      </w:r>
      <w:r w:rsidR="002774B0" w:rsidRPr="00085099">
        <w:rPr>
          <w:lang w:val="de-CH"/>
        </w:rPr>
        <w:t>:  D</w:t>
      </w:r>
      <w:r w:rsidRPr="00085099">
        <w:rPr>
          <w:lang w:val="de-CH"/>
        </w:rPr>
        <w:t xml:space="preserve">ringt Flüssigkeit in den Rohrstutzen ein, in dem der Schallwandler montiert ist, kann dies zu einem „Kurzschluss“ des mechanischen Filters führen. Abhilfe schaffte eine spezielle Anordnung mit großen Abständen zwischen Wandler und Rohrwandung sowie eine integrierte Drainage, über die flüssige Bestandteile aus jeder Lage wieder in den Hauptstrom abfließen können. „Auch bei der Optimierung der Messrohrgeometrie kam numerische Simulation zum Einsatz“, erklärt Projektleiter Michal </w:t>
      </w:r>
      <w:proofErr w:type="spellStart"/>
      <w:r w:rsidRPr="00085099">
        <w:rPr>
          <w:lang w:val="de-CH"/>
        </w:rPr>
        <w:t>Bezděk</w:t>
      </w:r>
      <w:proofErr w:type="spellEnd"/>
      <w:r w:rsidRPr="00085099">
        <w:rPr>
          <w:lang w:val="de-CH"/>
        </w:rPr>
        <w:t>. „</w:t>
      </w:r>
      <w:proofErr w:type="gramStart"/>
      <w:r w:rsidRPr="00085099">
        <w:rPr>
          <w:lang w:val="de-CH"/>
        </w:rPr>
        <w:t>Selbst</w:t>
      </w:r>
      <w:proofErr w:type="gramEnd"/>
      <w:r w:rsidRPr="00085099">
        <w:rPr>
          <w:lang w:val="de-CH"/>
        </w:rPr>
        <w:t xml:space="preserve"> wenn das Gas sehr nass ist, funktioniert die Messung mit der gefundenen Lösung sehr zuverlässig.“ </w:t>
      </w:r>
    </w:p>
    <w:p w14:paraId="0684486A" w14:textId="77777777" w:rsidR="005643E0" w:rsidRPr="00085099" w:rsidRDefault="005643E0" w:rsidP="005643E0">
      <w:pPr>
        <w:pStyle w:val="Heading2"/>
        <w:rPr>
          <w:rFonts w:asciiTheme="minorHAnsi" w:hAnsiTheme="minorHAnsi"/>
        </w:rPr>
      </w:pPr>
      <w:r w:rsidRPr="00085099">
        <w:rPr>
          <w:rFonts w:asciiTheme="minorHAnsi" w:hAnsiTheme="minorHAnsi"/>
        </w:rPr>
        <w:t>Der Entwicklungsprozess: sechs Jahre von der ersten Idee bis zum fertigen System</w:t>
      </w:r>
    </w:p>
    <w:p w14:paraId="1BDAB1D9" w14:textId="77777777" w:rsidR="005643E0" w:rsidRPr="00085099" w:rsidRDefault="005643E0" w:rsidP="005643E0">
      <w:pPr>
        <w:rPr>
          <w:lang w:val="de-CH"/>
        </w:rPr>
      </w:pPr>
      <w:r w:rsidRPr="00085099">
        <w:rPr>
          <w:lang w:val="de-CH"/>
        </w:rPr>
        <w:t xml:space="preserve">Die Entwicklung eines völlig neuen Messgeräts ist nicht in ein paar Monaten erledigt – im Fall des </w:t>
      </w:r>
      <w:proofErr w:type="spellStart"/>
      <w:r w:rsidRPr="00085099">
        <w:rPr>
          <w:lang w:val="de-CH"/>
        </w:rPr>
        <w:t>Proline</w:t>
      </w:r>
      <w:proofErr w:type="spellEnd"/>
      <w:r w:rsidRPr="00085099">
        <w:rPr>
          <w:lang w:val="de-CH"/>
        </w:rPr>
        <w:t xml:space="preserve"> </w:t>
      </w:r>
      <w:proofErr w:type="spellStart"/>
      <w:r w:rsidRPr="00085099">
        <w:rPr>
          <w:lang w:val="de-CH"/>
        </w:rPr>
        <w:t>Prosonic</w:t>
      </w:r>
      <w:proofErr w:type="spellEnd"/>
      <w:r w:rsidRPr="00085099">
        <w:rPr>
          <w:lang w:val="de-CH"/>
        </w:rPr>
        <w:t xml:space="preserve"> Flow G 300/500 vergingen von der ersten Idee bis zum verkaufsfertigen Produkt sechs Jahre. Dabei war zwischendurch ein herber Rückschlag zu verkraften: Ein in Simulationen vielversprechendes Konzept bewährte sich im Feldtest nicht, sodass ein weiteres aus der Schublade geholt werden musste – welches sich dann als zielführend erwies. „Dies hat uns gezeigt, wie wichtig Feldtests bei neuen Anwendungen sind“, sagt Michal </w:t>
      </w:r>
      <w:proofErr w:type="spellStart"/>
      <w:r w:rsidRPr="00085099">
        <w:rPr>
          <w:lang w:val="de-CH"/>
        </w:rPr>
        <w:t>Bezděk</w:t>
      </w:r>
      <w:proofErr w:type="spellEnd"/>
      <w:r w:rsidRPr="00085099">
        <w:rPr>
          <w:lang w:val="de-CH"/>
        </w:rPr>
        <w:t xml:space="preserve">. „Allein mit Simulationen und der Arbeit im Labor ist es nicht getan.“ </w:t>
      </w:r>
    </w:p>
    <w:p w14:paraId="2FE5932C" w14:textId="77777777" w:rsidR="005643E0" w:rsidRPr="00085099" w:rsidRDefault="005643E0" w:rsidP="005643E0">
      <w:pPr>
        <w:pStyle w:val="NormalWeb"/>
        <w:rPr>
          <w:rFonts w:asciiTheme="minorHAnsi" w:hAnsiTheme="minorHAnsi"/>
        </w:rPr>
      </w:pPr>
    </w:p>
    <w:p w14:paraId="154BC173" w14:textId="13A40671" w:rsidR="005643E0" w:rsidRPr="00085099" w:rsidRDefault="005643E0" w:rsidP="005643E0">
      <w:pPr>
        <w:rPr>
          <w:lang w:val="de-CH"/>
        </w:rPr>
      </w:pPr>
      <w:r w:rsidRPr="00085099">
        <w:rPr>
          <w:lang w:val="de-CH"/>
        </w:rPr>
        <w:t xml:space="preserve">Doch das Ergebnis war alle Mühen wert: Der </w:t>
      </w:r>
      <w:proofErr w:type="spellStart"/>
      <w:r w:rsidRPr="00085099">
        <w:rPr>
          <w:lang w:val="de-CH"/>
        </w:rPr>
        <w:t>Proline</w:t>
      </w:r>
      <w:proofErr w:type="spellEnd"/>
      <w:r w:rsidRPr="00085099">
        <w:rPr>
          <w:lang w:val="de-CH"/>
        </w:rPr>
        <w:t xml:space="preserve"> </w:t>
      </w:r>
      <w:proofErr w:type="spellStart"/>
      <w:r w:rsidRPr="00085099">
        <w:rPr>
          <w:lang w:val="de-CH"/>
        </w:rPr>
        <w:t>Prosonic</w:t>
      </w:r>
      <w:proofErr w:type="spellEnd"/>
      <w:r w:rsidRPr="00085099">
        <w:rPr>
          <w:lang w:val="de-CH"/>
        </w:rPr>
        <w:t xml:space="preserve"> G 300/500 ermöglicht eine präzise Messung beliebiger, auch nasser Gase über einen sehr großen Druckbereich von Atmosphärendruck bis 100 bar, und dies bei einer gleichbleibend hohen Mess- und Wiederholgenauigkeit. Darüber hinaus ist die Ultraschallmessung langzeitstabil und praktisch wartungsfrei und ermöglicht so signifikante Kostensenkungen im Vergleich zu etablierten Messverfahren. Und das ist noch nicht alles: Mit </w:t>
      </w:r>
      <w:r w:rsidRPr="00085099">
        <w:rPr>
          <w:lang w:val="de-CH"/>
        </w:rPr>
        <w:lastRenderedPageBreak/>
        <w:t xml:space="preserve">optionalen Druck- und Temperatursensoren und einem eigens entwickelten Software-Funktionspaket kann der </w:t>
      </w:r>
      <w:proofErr w:type="spellStart"/>
      <w:r w:rsidRPr="00085099">
        <w:rPr>
          <w:lang w:val="de-CH"/>
        </w:rPr>
        <w:t>Proline</w:t>
      </w:r>
      <w:proofErr w:type="spellEnd"/>
      <w:r w:rsidRPr="00085099">
        <w:rPr>
          <w:lang w:val="de-CH"/>
        </w:rPr>
        <w:t xml:space="preserve"> </w:t>
      </w:r>
      <w:proofErr w:type="spellStart"/>
      <w:r w:rsidRPr="00085099">
        <w:rPr>
          <w:lang w:val="de-CH"/>
        </w:rPr>
        <w:t>Prosonic</w:t>
      </w:r>
      <w:proofErr w:type="spellEnd"/>
      <w:r w:rsidRPr="00085099">
        <w:rPr>
          <w:lang w:val="de-CH"/>
        </w:rPr>
        <w:t xml:space="preserve"> Flow G 300/500 zusätzliche Parameter und Prozessgrößen berechnen wie z.B. Masse- und Energiefluss, Brennwert, Wobbe-Index, </w:t>
      </w:r>
      <w:proofErr w:type="spellStart"/>
      <w:r w:rsidRPr="00085099">
        <w:rPr>
          <w:lang w:val="de-CH"/>
        </w:rPr>
        <w:t>Molmasse</w:t>
      </w:r>
      <w:proofErr w:type="spellEnd"/>
      <w:r w:rsidRPr="00085099">
        <w:rPr>
          <w:lang w:val="de-CH"/>
        </w:rPr>
        <w:t xml:space="preserve">, Methangehalt, Dichte oder </w:t>
      </w:r>
      <w:proofErr w:type="spellStart"/>
      <w:r w:rsidRPr="00085099">
        <w:rPr>
          <w:lang w:val="de-CH"/>
        </w:rPr>
        <w:t>Viskosita</w:t>
      </w:r>
      <w:r w:rsidRPr="00085099">
        <w:rPr>
          <w:rFonts w:ascii="Times New Roman" w:hAnsi="Times New Roman" w:cs="Times New Roman"/>
          <w:lang w:val="de-CH"/>
        </w:rPr>
        <w:t>̈</w:t>
      </w:r>
      <w:r w:rsidRPr="00085099">
        <w:rPr>
          <w:lang w:val="de-CH"/>
        </w:rPr>
        <w:t>t</w:t>
      </w:r>
      <w:proofErr w:type="spellEnd"/>
      <w:r w:rsidRPr="00085099">
        <w:rPr>
          <w:lang w:val="de-CH"/>
        </w:rPr>
        <w:t xml:space="preserve">. „Diese Vielseitigkeit ist einzigartig auf dem Markt“, betont Michal </w:t>
      </w:r>
      <w:proofErr w:type="spellStart"/>
      <w:r w:rsidRPr="00085099">
        <w:rPr>
          <w:lang w:val="de-CH"/>
        </w:rPr>
        <w:t>Bezděk</w:t>
      </w:r>
      <w:proofErr w:type="spellEnd"/>
      <w:r w:rsidRPr="00085099">
        <w:rPr>
          <w:lang w:val="de-CH"/>
        </w:rPr>
        <w:t>.</w:t>
      </w:r>
    </w:p>
    <w:p w14:paraId="164910AD" w14:textId="77777777" w:rsidR="005643E0" w:rsidRPr="00085099" w:rsidRDefault="005643E0" w:rsidP="005643E0">
      <w:pPr>
        <w:rPr>
          <w:lang w:val="de-CH"/>
        </w:rPr>
      </w:pPr>
    </w:p>
    <w:p w14:paraId="0C1183A9" w14:textId="628E650A" w:rsidR="005643E0" w:rsidRDefault="005643E0" w:rsidP="005643E0">
      <w:pPr>
        <w:rPr>
          <w:lang w:val="de-CH"/>
        </w:rPr>
      </w:pPr>
      <w:r w:rsidRPr="00085099">
        <w:rPr>
          <w:lang w:val="de-CH"/>
        </w:rPr>
        <w:t xml:space="preserve">Bei der Entwicklung konnte jeder der vier Teamkollegen sein spezifisches Wissen einbringen. Michal </w:t>
      </w:r>
      <w:proofErr w:type="spellStart"/>
      <w:r w:rsidRPr="00085099">
        <w:rPr>
          <w:lang w:val="de-CH"/>
        </w:rPr>
        <w:t>Bezděk</w:t>
      </w:r>
      <w:proofErr w:type="spellEnd"/>
      <w:r w:rsidRPr="00085099">
        <w:rPr>
          <w:lang w:val="de-CH"/>
        </w:rPr>
        <w:t xml:space="preserve"> war neben seiner Aufgabe als Projektleiter für die Ultraschallsimulationen zuständig, Oliver </w:t>
      </w:r>
      <w:proofErr w:type="spellStart"/>
      <w:r w:rsidRPr="00085099">
        <w:rPr>
          <w:lang w:val="de-CH"/>
        </w:rPr>
        <w:t>Berberig</w:t>
      </w:r>
      <w:proofErr w:type="spellEnd"/>
      <w:r w:rsidRPr="00085099">
        <w:rPr>
          <w:lang w:val="de-CH"/>
        </w:rPr>
        <w:t xml:space="preserve"> entwickelte das Messrohrdesign, Frank </w:t>
      </w:r>
      <w:proofErr w:type="spellStart"/>
      <w:r w:rsidRPr="00085099">
        <w:rPr>
          <w:lang w:val="de-CH"/>
        </w:rPr>
        <w:t>Wandeler</w:t>
      </w:r>
      <w:proofErr w:type="spellEnd"/>
      <w:r w:rsidRPr="00085099">
        <w:rPr>
          <w:lang w:val="de-CH"/>
        </w:rPr>
        <w:t xml:space="preserve"> kümmerte sich um die messtechniknahe Hard- und Software und Pierre </w:t>
      </w:r>
      <w:proofErr w:type="spellStart"/>
      <w:r w:rsidRPr="00085099">
        <w:rPr>
          <w:lang w:val="de-CH"/>
        </w:rPr>
        <w:t>Ueberschlag</w:t>
      </w:r>
      <w:proofErr w:type="spellEnd"/>
      <w:r w:rsidRPr="00085099">
        <w:rPr>
          <w:lang w:val="de-CH"/>
        </w:rPr>
        <w:t xml:space="preserve"> erarbeitete das </w:t>
      </w:r>
      <w:proofErr w:type="spellStart"/>
      <w:r w:rsidRPr="00085099">
        <w:rPr>
          <w:lang w:val="de-CH"/>
        </w:rPr>
        <w:t>Schallwandlerdesign</w:t>
      </w:r>
      <w:proofErr w:type="spellEnd"/>
      <w:r w:rsidRPr="00085099">
        <w:rPr>
          <w:lang w:val="de-CH"/>
        </w:rPr>
        <w:t xml:space="preserve"> sowie die Software für die erweiterte Gasanalyse. „Eigentlich stehen noch viel mehr Leute hinter dem Projekt als nur wir vier“, sagt Michal </w:t>
      </w:r>
      <w:proofErr w:type="spellStart"/>
      <w:r w:rsidRPr="00085099">
        <w:rPr>
          <w:lang w:val="de-CH"/>
        </w:rPr>
        <w:t>Bezd</w:t>
      </w:r>
      <w:r w:rsidRPr="00085099">
        <w:rPr>
          <w:rFonts w:cs="Cambria"/>
          <w:lang w:val="de-CH"/>
        </w:rPr>
        <w:t>ě</w:t>
      </w:r>
      <w:r w:rsidRPr="00085099">
        <w:rPr>
          <w:lang w:val="de-CH"/>
        </w:rPr>
        <w:t>k</w:t>
      </w:r>
      <w:proofErr w:type="spellEnd"/>
      <w:r w:rsidRPr="00085099">
        <w:rPr>
          <w:lang w:val="de-CH"/>
        </w:rPr>
        <w:t>. Während des sechsjährigen Entwicklungsprozesses hätten auch viele andere Abteilungen mit- und zugearbeitet: „So etwas schafft man nur im Team.“ Umso mehr freuen sich alle Beteiligten nun über das erfolgreich vollendete und seit dem 31. Januar 2020 vermarktete Messgerät. Der Innovationspreis wäre da noch das Tüpfelchen auf dem i.</w:t>
      </w:r>
    </w:p>
    <w:p w14:paraId="0BC72094" w14:textId="77777777" w:rsidR="005F2328" w:rsidRPr="00085099" w:rsidRDefault="005F2328" w:rsidP="005643E0">
      <w:pPr>
        <w:rPr>
          <w:lang w:val="de-CH"/>
        </w:rPr>
      </w:pPr>
    </w:p>
    <w:p w14:paraId="28BB74AA" w14:textId="77777777" w:rsidR="005643E0" w:rsidRPr="00085099" w:rsidRDefault="005643E0" w:rsidP="005643E0">
      <w:pPr>
        <w:pStyle w:val="Heading2"/>
        <w:rPr>
          <w:rFonts w:asciiTheme="minorHAnsi" w:hAnsiTheme="minorHAnsi"/>
          <w:lang w:val="en-US"/>
        </w:rPr>
      </w:pPr>
      <w:r w:rsidRPr="00085099">
        <w:rPr>
          <w:rFonts w:asciiTheme="minorHAnsi" w:hAnsiTheme="minorHAnsi"/>
          <w:lang w:val="en-US"/>
        </w:rPr>
        <w:t xml:space="preserve">Highlights Proline </w:t>
      </w:r>
      <w:proofErr w:type="spellStart"/>
      <w:r w:rsidRPr="00085099">
        <w:rPr>
          <w:rFonts w:asciiTheme="minorHAnsi" w:hAnsiTheme="minorHAnsi"/>
          <w:lang w:val="en-US"/>
        </w:rPr>
        <w:t>Prosonic</w:t>
      </w:r>
      <w:proofErr w:type="spellEnd"/>
      <w:r w:rsidRPr="00085099">
        <w:rPr>
          <w:rFonts w:asciiTheme="minorHAnsi" w:hAnsiTheme="minorHAnsi"/>
          <w:lang w:val="en-US"/>
        </w:rPr>
        <w:t xml:space="preserve"> Flow G</w:t>
      </w:r>
    </w:p>
    <w:p w14:paraId="3A7753C8" w14:textId="77777777" w:rsidR="005643E0" w:rsidRPr="00085099" w:rsidRDefault="005643E0" w:rsidP="005643E0">
      <w:pPr>
        <w:pStyle w:val="ListParagraph"/>
        <w:numPr>
          <w:ilvl w:val="0"/>
          <w:numId w:val="18"/>
        </w:numPr>
        <w:spacing w:after="0" w:line="240" w:lineRule="auto"/>
        <w:rPr>
          <w:szCs w:val="24"/>
        </w:rPr>
      </w:pPr>
      <w:r w:rsidRPr="00085099">
        <w:rPr>
          <w:szCs w:val="24"/>
        </w:rPr>
        <w:t xml:space="preserve">Messgenauigkeit ±0,5 % </w:t>
      </w:r>
    </w:p>
    <w:p w14:paraId="0ED5F813" w14:textId="77777777" w:rsidR="005643E0" w:rsidRPr="00085099" w:rsidRDefault="005643E0" w:rsidP="005643E0">
      <w:pPr>
        <w:pStyle w:val="ListParagraph"/>
        <w:numPr>
          <w:ilvl w:val="0"/>
          <w:numId w:val="18"/>
        </w:numPr>
        <w:spacing w:after="0" w:line="240" w:lineRule="auto"/>
        <w:rPr>
          <w:szCs w:val="24"/>
        </w:rPr>
      </w:pPr>
      <w:r w:rsidRPr="00085099">
        <w:rPr>
          <w:szCs w:val="24"/>
        </w:rPr>
        <w:t>Wartungsfrei und langzeitstabil</w:t>
      </w:r>
    </w:p>
    <w:p w14:paraId="419AB144" w14:textId="77777777" w:rsidR="005643E0" w:rsidRPr="00085099" w:rsidRDefault="005643E0" w:rsidP="005643E0">
      <w:pPr>
        <w:pStyle w:val="ListParagraph"/>
        <w:numPr>
          <w:ilvl w:val="0"/>
          <w:numId w:val="18"/>
        </w:numPr>
        <w:spacing w:after="0" w:line="240" w:lineRule="auto"/>
        <w:rPr>
          <w:szCs w:val="24"/>
        </w:rPr>
      </w:pPr>
      <w:r w:rsidRPr="00085099">
        <w:rPr>
          <w:szCs w:val="24"/>
        </w:rPr>
        <w:t xml:space="preserve">Einsetzbar bei Prozesstemperaturen bis 150°C und Drücken bis 100 bar </w:t>
      </w:r>
    </w:p>
    <w:p w14:paraId="668F58AA" w14:textId="77777777" w:rsidR="005643E0" w:rsidRPr="00085099" w:rsidRDefault="005643E0" w:rsidP="005643E0">
      <w:pPr>
        <w:pStyle w:val="ListParagraph"/>
        <w:numPr>
          <w:ilvl w:val="0"/>
          <w:numId w:val="18"/>
        </w:numPr>
        <w:spacing w:after="0" w:line="240" w:lineRule="auto"/>
        <w:rPr>
          <w:szCs w:val="24"/>
        </w:rPr>
      </w:pPr>
      <w:r w:rsidRPr="00085099">
        <w:rPr>
          <w:szCs w:val="24"/>
        </w:rPr>
        <w:t xml:space="preserve">Geeignet für sicherheitstechnische Anwendungen gemäß IEC 61508 (SIL) </w:t>
      </w:r>
    </w:p>
    <w:p w14:paraId="24495F3B" w14:textId="77777777" w:rsidR="005643E0" w:rsidRPr="00085099" w:rsidRDefault="005643E0" w:rsidP="005643E0">
      <w:pPr>
        <w:pStyle w:val="ListParagraph"/>
        <w:numPr>
          <w:ilvl w:val="0"/>
          <w:numId w:val="18"/>
        </w:numPr>
        <w:spacing w:after="0" w:line="240" w:lineRule="auto"/>
        <w:rPr>
          <w:szCs w:val="24"/>
        </w:rPr>
      </w:pPr>
      <w:r w:rsidRPr="00085099">
        <w:rPr>
          <w:szCs w:val="24"/>
        </w:rPr>
        <w:t>Optionale Druck- und Temperaturmessung</w:t>
      </w:r>
    </w:p>
    <w:p w14:paraId="2DD71C5F" w14:textId="77777777" w:rsidR="005643E0" w:rsidRPr="00085099" w:rsidRDefault="005643E0" w:rsidP="005643E0">
      <w:pPr>
        <w:pStyle w:val="ListParagraph"/>
        <w:numPr>
          <w:ilvl w:val="0"/>
          <w:numId w:val="18"/>
        </w:numPr>
        <w:spacing w:after="0" w:line="240" w:lineRule="auto"/>
        <w:rPr>
          <w:szCs w:val="24"/>
        </w:rPr>
      </w:pPr>
      <w:r w:rsidRPr="00085099">
        <w:rPr>
          <w:szCs w:val="24"/>
        </w:rPr>
        <w:t>Software-Funktionspaket für eine erweiterte Gasanalyse</w:t>
      </w:r>
    </w:p>
    <w:p w14:paraId="30683C5C" w14:textId="77777777" w:rsidR="005643E0" w:rsidRPr="00085099" w:rsidRDefault="005643E0" w:rsidP="005643E0">
      <w:pPr>
        <w:pStyle w:val="ListParagraph"/>
        <w:numPr>
          <w:ilvl w:val="0"/>
          <w:numId w:val="18"/>
        </w:numPr>
        <w:spacing w:after="0" w:line="240" w:lineRule="auto"/>
        <w:rPr>
          <w:szCs w:val="24"/>
        </w:rPr>
      </w:pPr>
      <w:proofErr w:type="spellStart"/>
      <w:r w:rsidRPr="00085099">
        <w:rPr>
          <w:szCs w:val="24"/>
        </w:rPr>
        <w:t>Heartbeat</w:t>
      </w:r>
      <w:proofErr w:type="spellEnd"/>
      <w:r w:rsidRPr="00085099">
        <w:rPr>
          <w:szCs w:val="24"/>
        </w:rPr>
        <w:t>-Technologie für Selbstdiagnose und Inline-Geräteverifikation</w:t>
      </w:r>
    </w:p>
    <w:p w14:paraId="29E052B7" w14:textId="77777777" w:rsidR="005643E0" w:rsidRPr="00085099" w:rsidRDefault="005643E0" w:rsidP="005643E0">
      <w:pPr>
        <w:rPr>
          <w:lang w:val="de-CH"/>
        </w:rPr>
      </w:pPr>
    </w:p>
    <w:p w14:paraId="1DD2004A" w14:textId="77777777" w:rsidR="005643E0" w:rsidRPr="00085099" w:rsidRDefault="005643E0" w:rsidP="005643E0">
      <w:pPr>
        <w:rPr>
          <w:lang w:val="de-CH"/>
        </w:rPr>
      </w:pPr>
    </w:p>
    <w:p w14:paraId="6E2162A7" w14:textId="77777777" w:rsidR="005643E0" w:rsidRPr="00085099" w:rsidRDefault="005643E0" w:rsidP="005643E0">
      <w:pPr>
        <w:pStyle w:val="Heading2"/>
        <w:rPr>
          <w:rFonts w:asciiTheme="minorHAnsi" w:hAnsiTheme="minorHAnsi"/>
        </w:rPr>
      </w:pPr>
      <w:r w:rsidRPr="00085099">
        <w:rPr>
          <w:rFonts w:asciiTheme="minorHAnsi" w:hAnsiTheme="minorHAnsi"/>
        </w:rPr>
        <w:lastRenderedPageBreak/>
        <w:t>Messen am Erdgas-Upstream</w:t>
      </w:r>
    </w:p>
    <w:p w14:paraId="11D291D0" w14:textId="77777777" w:rsidR="005643E0" w:rsidRPr="00085099" w:rsidRDefault="005643E0" w:rsidP="005643E0">
      <w:pPr>
        <w:keepNext/>
      </w:pPr>
      <w:r w:rsidRPr="00085099">
        <w:rPr>
          <w:noProof/>
        </w:rPr>
        <w:drawing>
          <wp:inline distT="0" distB="0" distL="0" distR="0" wp14:anchorId="0889AA05" wp14:editId="244C49D3">
            <wp:extent cx="5913219" cy="4434915"/>
            <wp:effectExtent l="0" t="0" r="508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bbildung 4.jpg"/>
                    <pic:cNvPicPr/>
                  </pic:nvPicPr>
                  <pic:blipFill>
                    <a:blip r:embed="rId10"/>
                    <a:stretch>
                      <a:fillRect/>
                    </a:stretch>
                  </pic:blipFill>
                  <pic:spPr>
                    <a:xfrm>
                      <a:off x="0" y="0"/>
                      <a:ext cx="5941779" cy="4456335"/>
                    </a:xfrm>
                    <a:prstGeom prst="rect">
                      <a:avLst/>
                    </a:prstGeom>
                  </pic:spPr>
                </pic:pic>
              </a:graphicData>
            </a:graphic>
          </wp:inline>
        </w:drawing>
      </w:r>
    </w:p>
    <w:p w14:paraId="563096D4" w14:textId="77777777" w:rsidR="005643E0" w:rsidRPr="00085099" w:rsidRDefault="005643E0" w:rsidP="005643E0">
      <w:pPr>
        <w:pStyle w:val="Bildlegende"/>
        <w:rPr>
          <w:rFonts w:asciiTheme="minorHAnsi" w:eastAsiaTheme="minorHAnsi" w:hAnsiTheme="minorHAnsi" w:cstheme="minorBidi"/>
          <w:noProof w:val="0"/>
          <w:szCs w:val="22"/>
          <w:lang w:eastAsia="en-US"/>
        </w:rPr>
      </w:pPr>
      <w:r w:rsidRPr="00085099">
        <w:rPr>
          <w:rFonts w:asciiTheme="minorHAnsi" w:eastAsiaTheme="minorHAnsi" w:hAnsiTheme="minorHAnsi" w:cstheme="minorBidi"/>
          <w:noProof w:val="0"/>
          <w:szCs w:val="22"/>
          <w:lang w:eastAsia="en-US"/>
        </w:rPr>
        <w:t>Abb. 3: Der Proline Prosonic Flow G 300/500 bietet eine genauere und wirtschaftlichere Alternative zu traditionellen Messverfahren im Upstream-Bereich.</w:t>
      </w:r>
    </w:p>
    <w:p w14:paraId="21171AAF" w14:textId="77777777" w:rsidR="005643E0" w:rsidRPr="00085099" w:rsidRDefault="005643E0" w:rsidP="005643E0">
      <w:pPr>
        <w:rPr>
          <w:lang w:val="de-CH"/>
        </w:rPr>
      </w:pPr>
    </w:p>
    <w:p w14:paraId="0E6772FC" w14:textId="0114B27E" w:rsidR="005643E0" w:rsidRDefault="005643E0" w:rsidP="005643E0">
      <w:pPr>
        <w:rPr>
          <w:lang w:val="de-CH"/>
        </w:rPr>
      </w:pPr>
      <w:r w:rsidRPr="00085099">
        <w:rPr>
          <w:lang w:val="de-CH"/>
        </w:rPr>
        <w:t xml:space="preserve">Aus einem Bohrloch austretendes Gemisch ist alles andere als sauber: Neben festen Partikeln enthält es in der Regel flüssiges Öl und Wasser. Die erste Messstelle befindet sich am Ausgang eines Separators, der diese Fraktionen zurückhalten soll, wobei häufig eine Restmenge an Flüssigbestandteilen im Gasstrom verbleibt. Unter diesen rauen Bedingungen kommen heute überwiegend traditionelle Messverfahren wie die Differenzdruckmessung an einer Messblende zum Einsatz. Das Problem: Diese Art der Durchflussmessung ist ungenau und aufgrund der verschleißbehafteten Blende zudem wartungsintensiv. </w:t>
      </w:r>
    </w:p>
    <w:p w14:paraId="121037E9" w14:textId="77777777" w:rsidR="001A2A3C" w:rsidRPr="00085099" w:rsidRDefault="001A2A3C" w:rsidP="005643E0">
      <w:pPr>
        <w:rPr>
          <w:lang w:val="de-CH"/>
        </w:rPr>
      </w:pPr>
      <w:bookmarkStart w:id="0" w:name="_GoBack"/>
      <w:bookmarkEnd w:id="0"/>
    </w:p>
    <w:p w14:paraId="3707CE00" w14:textId="2420B799" w:rsidR="005643E0" w:rsidRPr="00085099" w:rsidRDefault="005643E0" w:rsidP="005643E0">
      <w:pPr>
        <w:rPr>
          <w:lang w:val="de-CH"/>
        </w:rPr>
      </w:pPr>
      <w:r w:rsidRPr="00085099">
        <w:rPr>
          <w:lang w:val="de-CH"/>
        </w:rPr>
        <w:t xml:space="preserve">Abhilfe schafft hier das neue Durchflussmessgerät </w:t>
      </w:r>
      <w:proofErr w:type="spellStart"/>
      <w:r w:rsidRPr="00085099">
        <w:rPr>
          <w:lang w:val="de-CH"/>
        </w:rPr>
        <w:t>Proline</w:t>
      </w:r>
      <w:proofErr w:type="spellEnd"/>
      <w:r w:rsidRPr="00085099">
        <w:rPr>
          <w:lang w:val="de-CH"/>
        </w:rPr>
        <w:t xml:space="preserve"> </w:t>
      </w:r>
      <w:proofErr w:type="spellStart"/>
      <w:r w:rsidRPr="00085099">
        <w:rPr>
          <w:lang w:val="de-CH"/>
        </w:rPr>
        <w:t>Prosonic</w:t>
      </w:r>
      <w:proofErr w:type="spellEnd"/>
      <w:r w:rsidRPr="00085099">
        <w:rPr>
          <w:lang w:val="de-CH"/>
        </w:rPr>
        <w:t xml:space="preserve"> G, das eine präzise und zugleich wartungsarme Messung ermöglicht, denn das Ultraschallverfahren kommt ohne bewegliche Teile aus. Trotz höherer Anschaffungskosten ist das System auf die gesamte Lebensdauer gesehen </w:t>
      </w:r>
      <w:r w:rsidRPr="00085099">
        <w:rPr>
          <w:lang w:val="de-CH"/>
        </w:rPr>
        <w:lastRenderedPageBreak/>
        <w:t xml:space="preserve">wirtschaftlicher, da die Wartungskosten </w:t>
      </w:r>
      <w:r w:rsidR="00117489" w:rsidRPr="00085099">
        <w:rPr>
          <w:lang w:val="de-CH"/>
        </w:rPr>
        <w:t xml:space="preserve">im Vergleich zu mechanischen Zählern </w:t>
      </w:r>
      <w:r w:rsidRPr="00085099">
        <w:rPr>
          <w:lang w:val="de-CH"/>
        </w:rPr>
        <w:t>entsprechend sinken. Zugleich bietet es den Vorteil einer deutlich zuverlässigeren Bestimmung des Volumenstroms sowie – mithilfe einer optionalen Temperatur- und Druckmessung – die Ermittlung weiterer Prozessparameter.</w:t>
      </w:r>
    </w:p>
    <w:p w14:paraId="163037C9" w14:textId="52D8CD45" w:rsidR="00A22F1E" w:rsidRPr="00085099" w:rsidRDefault="00A22F1E" w:rsidP="005643E0">
      <w:pPr>
        <w:rPr>
          <w:lang w:val="de-CH"/>
        </w:rPr>
      </w:pPr>
    </w:p>
    <w:p w14:paraId="6247B332" w14:textId="0210D7B0" w:rsidR="00A22F1E" w:rsidRPr="00085099" w:rsidRDefault="00A22F1E" w:rsidP="005643E0">
      <w:pPr>
        <w:rPr>
          <w:b/>
          <w:bCs/>
        </w:rPr>
      </w:pPr>
      <w:r w:rsidRPr="00085099">
        <w:rPr>
          <w:b/>
          <w:bCs/>
        </w:rPr>
        <w:t xml:space="preserve">Autor: </w:t>
      </w:r>
    </w:p>
    <w:p w14:paraId="5B2F33F5" w14:textId="11D46ABB" w:rsidR="0064683A" w:rsidRDefault="0064683A" w:rsidP="005643E0">
      <w:r w:rsidRPr="00085099">
        <w:t>Reinhardt Huschke (Text &amp; Co.)</w:t>
      </w:r>
    </w:p>
    <w:p w14:paraId="1D0F3F02" w14:textId="5BB96DFF" w:rsidR="00085099" w:rsidRPr="00085099" w:rsidRDefault="00085099" w:rsidP="005643E0">
      <w:pPr>
        <w:rPr>
          <w:b/>
          <w:bCs/>
        </w:rPr>
      </w:pPr>
      <w:proofErr w:type="spellStart"/>
      <w:r w:rsidRPr="00085099">
        <w:rPr>
          <w:b/>
          <w:bCs/>
        </w:rPr>
        <w:t>Interviewpartner</w:t>
      </w:r>
      <w:proofErr w:type="spellEnd"/>
      <w:r w:rsidRPr="00085099">
        <w:rPr>
          <w:b/>
          <w:bCs/>
        </w:rPr>
        <w:t>:</w:t>
      </w:r>
    </w:p>
    <w:p w14:paraId="2A22189F" w14:textId="764D62CE" w:rsidR="00085099" w:rsidRPr="00085099" w:rsidRDefault="00085099" w:rsidP="005643E0">
      <w:r w:rsidRPr="00085099">
        <w:t xml:space="preserve">Dr. Michal </w:t>
      </w:r>
      <w:proofErr w:type="spellStart"/>
      <w:r w:rsidRPr="00085099">
        <w:t>Bezděk</w:t>
      </w:r>
      <w:proofErr w:type="spellEnd"/>
      <w:r w:rsidRPr="00085099">
        <w:t xml:space="preserve"> </w:t>
      </w:r>
      <w:r w:rsidRPr="00085099">
        <w:t>Head of Dept. Ultrasonic Flow Sensors</w:t>
      </w:r>
      <w:r>
        <w:t xml:space="preserve">, </w:t>
      </w:r>
      <w:r w:rsidRPr="00085099">
        <w:t>AUS Sensor</w:t>
      </w:r>
      <w:r>
        <w:t xml:space="preserve"> </w:t>
      </w:r>
      <w:r w:rsidRPr="00085099">
        <w:t>Endress+Hauser Flow</w:t>
      </w:r>
    </w:p>
    <w:p w14:paraId="739851D0" w14:textId="7CE66AC3" w:rsidR="003E4450" w:rsidRPr="00085099" w:rsidRDefault="003E4450" w:rsidP="00E31792"/>
    <w:p w14:paraId="2E9ABD97" w14:textId="0168225A" w:rsidR="00A7530E" w:rsidRPr="00085099" w:rsidRDefault="00A7530E" w:rsidP="00A7530E"/>
    <w:p w14:paraId="12FA77AB" w14:textId="2DCD8B9A" w:rsidR="00A7530E" w:rsidRPr="00085099" w:rsidRDefault="00A7530E" w:rsidP="00A7530E"/>
    <w:p w14:paraId="417165EE" w14:textId="36602887" w:rsidR="00A7530E" w:rsidRPr="00085099" w:rsidRDefault="00A7530E" w:rsidP="00A7530E"/>
    <w:p w14:paraId="21FF82BC" w14:textId="624728E8" w:rsidR="00A7530E" w:rsidRPr="00085099" w:rsidRDefault="00A7530E" w:rsidP="00A7530E">
      <w:pPr>
        <w:tabs>
          <w:tab w:val="left" w:pos="5459"/>
        </w:tabs>
      </w:pPr>
      <w:r w:rsidRPr="00085099">
        <w:tab/>
      </w:r>
    </w:p>
    <w:sectPr w:rsidR="00A7530E" w:rsidRPr="00085099" w:rsidSect="00F73FC0">
      <w:headerReference w:type="even" r:id="rId11"/>
      <w:headerReference w:type="default" r:id="rId12"/>
      <w:footerReference w:type="even" r:id="rId13"/>
      <w:footerReference w:type="default" r:id="rId14"/>
      <w:headerReference w:type="first" r:id="rId15"/>
      <w:footerReference w:type="first" r:id="rId16"/>
      <w:pgSz w:w="11906" w:h="16838" w:code="9"/>
      <w:pgMar w:top="512" w:right="851" w:bottom="1418"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9F26FC" w14:textId="77777777" w:rsidR="009355E6" w:rsidRDefault="009355E6" w:rsidP="004C34B5">
      <w:pPr>
        <w:spacing w:line="240" w:lineRule="auto"/>
      </w:pPr>
      <w:r>
        <w:separator/>
      </w:r>
    </w:p>
  </w:endnote>
  <w:endnote w:type="continuationSeparator" w:id="0">
    <w:p w14:paraId="17D82640" w14:textId="77777777" w:rsidR="009355E6" w:rsidRDefault="009355E6" w:rsidP="004C3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TC Officina Sans Book">
    <w:altName w:val="Calibri"/>
    <w:charset w:val="00"/>
    <w:family w:val="auto"/>
    <w:pitch w:val="variable"/>
    <w:sig w:usb0="00000003" w:usb1="00000000" w:usb2="00000000" w:usb3="00000000" w:csb0="00000001" w:csb1="00000000"/>
  </w:font>
  <w:font w:name="ITC Officina Sans BookItalic">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F051A" w14:textId="77777777" w:rsidR="005643E0" w:rsidRDefault="005643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CF276D" w14:paraId="37EF2590" w14:textId="77777777" w:rsidTr="00622551">
      <w:trPr>
        <w:cantSplit/>
      </w:trPr>
      <w:tc>
        <w:tcPr>
          <w:tcW w:w="5000" w:type="pct"/>
        </w:tcPr>
        <w:p w14:paraId="1ACCA553" w14:textId="77777777" w:rsidR="00CF276D" w:rsidRPr="006810D7" w:rsidRDefault="00CF276D" w:rsidP="00622551">
          <w:pPr>
            <w:pStyle w:val="Footer"/>
            <w:tabs>
              <w:tab w:val="clear" w:pos="4536"/>
              <w:tab w:val="clear" w:pos="9072"/>
              <w:tab w:val="right" w:pos="9923"/>
            </w:tabs>
            <w:jc w:val="right"/>
          </w:pPr>
          <w:r>
            <w:fldChar w:fldCharType="begin"/>
          </w:r>
          <w:r>
            <w:instrText xml:space="preserve"> PAGE  \* Arabic  \* MERGEFORMAT </w:instrText>
          </w:r>
          <w:r>
            <w:fldChar w:fldCharType="separate"/>
          </w:r>
          <w:r w:rsidR="00E31792">
            <w:rPr>
              <w:noProof/>
            </w:rPr>
            <w:t>3</w:t>
          </w:r>
          <w:r>
            <w:fldChar w:fldCharType="end"/>
          </w:r>
          <w:r>
            <w:t>/</w:t>
          </w:r>
          <w:r w:rsidR="001A2A3C">
            <w:fldChar w:fldCharType="begin"/>
          </w:r>
          <w:r w:rsidR="001A2A3C">
            <w:instrText xml:space="preserve"> NUMPAGES  \* Arabic  \* MERGEFORMAT </w:instrText>
          </w:r>
          <w:r w:rsidR="001A2A3C">
            <w:fldChar w:fldCharType="separate"/>
          </w:r>
          <w:r w:rsidR="00D23D49">
            <w:rPr>
              <w:noProof/>
            </w:rPr>
            <w:t>1</w:t>
          </w:r>
          <w:r w:rsidR="001A2A3C">
            <w:rPr>
              <w:noProof/>
            </w:rPr>
            <w:fldChar w:fldCharType="end"/>
          </w:r>
        </w:p>
      </w:tc>
    </w:tr>
  </w:tbl>
  <w:p w14:paraId="6C80D8EE" w14:textId="77777777" w:rsidR="00CF276D" w:rsidRPr="00533615" w:rsidRDefault="00CF276D" w:rsidP="00CF276D">
    <w:pPr>
      <w:pStyle w:val="Footer"/>
      <w:tabs>
        <w:tab w:val="clear" w:pos="4536"/>
        <w:tab w:val="clear" w:pos="9072"/>
        <w:tab w:val="right" w:pos="9923"/>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41" w:rightFromText="141" w:vertAnchor="text" w:tblpY="1"/>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21"/>
    </w:tblGrid>
    <w:tr w:rsidR="00935912" w14:paraId="49E542E3" w14:textId="77777777" w:rsidTr="000514D9">
      <w:trPr>
        <w:cantSplit/>
      </w:trPr>
      <w:tc>
        <w:tcPr>
          <w:tcW w:w="5000" w:type="pct"/>
        </w:tcPr>
        <w:p w14:paraId="4A30B6E5" w14:textId="77777777" w:rsidR="00935912" w:rsidRPr="006810D7" w:rsidRDefault="00935912" w:rsidP="000514D9">
          <w:pPr>
            <w:pStyle w:val="Footer"/>
            <w:tabs>
              <w:tab w:val="clear" w:pos="4536"/>
              <w:tab w:val="clear" w:pos="9072"/>
              <w:tab w:val="right" w:pos="9923"/>
            </w:tabs>
            <w:jc w:val="right"/>
          </w:pPr>
          <w:r>
            <w:fldChar w:fldCharType="begin"/>
          </w:r>
          <w:r>
            <w:instrText xml:space="preserve"> PAGE  \* Arabic  \* MERGEFORMAT </w:instrText>
          </w:r>
          <w:r>
            <w:fldChar w:fldCharType="separate"/>
          </w:r>
          <w:r w:rsidR="00D23D49">
            <w:rPr>
              <w:noProof/>
            </w:rPr>
            <w:t>1</w:t>
          </w:r>
          <w:r>
            <w:fldChar w:fldCharType="end"/>
          </w:r>
          <w:r>
            <w:t>/</w:t>
          </w:r>
          <w:r w:rsidR="001A2A3C">
            <w:fldChar w:fldCharType="begin"/>
          </w:r>
          <w:r w:rsidR="001A2A3C">
            <w:instrText xml:space="preserve"> NUMPAGES  \* Arabic  \* MERGEFORMAT </w:instrText>
          </w:r>
          <w:r w:rsidR="001A2A3C">
            <w:fldChar w:fldCharType="separate"/>
          </w:r>
          <w:r w:rsidR="00D23D49">
            <w:rPr>
              <w:noProof/>
            </w:rPr>
            <w:t>1</w:t>
          </w:r>
          <w:r w:rsidR="001A2A3C">
            <w:rPr>
              <w:noProof/>
            </w:rPr>
            <w:fldChar w:fldCharType="end"/>
          </w:r>
        </w:p>
      </w:tc>
    </w:tr>
  </w:tbl>
  <w:p w14:paraId="7B43D42E" w14:textId="77777777" w:rsidR="00935912" w:rsidRDefault="00935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B0871" w14:textId="77777777" w:rsidR="009355E6" w:rsidRDefault="009355E6" w:rsidP="004C34B5">
      <w:pPr>
        <w:spacing w:line="240" w:lineRule="auto"/>
      </w:pPr>
      <w:r>
        <w:separator/>
      </w:r>
    </w:p>
  </w:footnote>
  <w:footnote w:type="continuationSeparator" w:id="0">
    <w:p w14:paraId="76F40545" w14:textId="77777777" w:rsidR="009355E6" w:rsidRDefault="009355E6" w:rsidP="004C34B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EF70C" w14:textId="77777777" w:rsidR="005643E0" w:rsidRDefault="005643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A83355" w14:paraId="4D3B66E1" w14:textId="77777777" w:rsidTr="00F73FC0">
      <w:trPr>
        <w:cantSplit/>
        <w:trHeight w:hRule="exact" w:val="1135"/>
      </w:trPr>
      <w:tc>
        <w:tcPr>
          <w:tcW w:w="0" w:type="auto"/>
        </w:tcPr>
        <w:p w14:paraId="26A159FA" w14:textId="77777777" w:rsidR="00A83355" w:rsidRPr="00F73FC0" w:rsidRDefault="00A83355" w:rsidP="00F73FC0"/>
      </w:tc>
      <w:sdt>
        <w:sdtPr>
          <w:alias w:val="Logo"/>
          <w:tag w:val="Logo"/>
          <w:id w:val="1957135839"/>
        </w:sdtPr>
        <w:sdtEndPr/>
        <w:sdtContent>
          <w:tc>
            <w:tcPr>
              <w:tcW w:w="3771" w:type="dxa"/>
            </w:tcPr>
            <w:p w14:paraId="17059BEC" w14:textId="77777777" w:rsidR="00A83355" w:rsidRDefault="00D23D49" w:rsidP="003F6A61">
              <w:pPr>
                <w:pStyle w:val="Header"/>
                <w:jc w:val="right"/>
              </w:pPr>
              <w:r>
                <w:rPr>
                  <w:noProof/>
                </w:rPr>
                <w:drawing>
                  <wp:inline distT="0" distB="0" distL="0" distR="0" wp14:anchorId="7A6509EA" wp14:editId="113A4CEC">
                    <wp:extent cx="2394000" cy="4857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7AE69DC7" w14:textId="77777777" w:rsidR="003E4450" w:rsidRDefault="003E4450" w:rsidP="003E44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41"/>
      <w:gridCol w:w="3780"/>
    </w:tblGrid>
    <w:tr w:rsidR="00935912" w14:paraId="77D3C4CC" w14:textId="77777777" w:rsidTr="00802882">
      <w:trPr>
        <w:cantSplit/>
        <w:trHeight w:hRule="exact" w:val="1129"/>
      </w:trPr>
      <w:tc>
        <w:tcPr>
          <w:tcW w:w="0" w:type="auto"/>
        </w:tcPr>
        <w:p w14:paraId="2C0838A5" w14:textId="77777777" w:rsidR="00935912" w:rsidRPr="000B4D00" w:rsidRDefault="00935912" w:rsidP="000514D9">
          <w:pPr>
            <w:pStyle w:val="Headerblue"/>
          </w:pPr>
        </w:p>
      </w:tc>
      <w:sdt>
        <w:sdtPr>
          <w:alias w:val="Logo"/>
          <w:tag w:val="Logo"/>
          <w:id w:val="113172176"/>
        </w:sdtPr>
        <w:sdtEndPr/>
        <w:sdtContent>
          <w:tc>
            <w:tcPr>
              <w:tcW w:w="3771" w:type="dxa"/>
            </w:tcPr>
            <w:p w14:paraId="5271EE67" w14:textId="77777777" w:rsidR="00935912" w:rsidRDefault="00D23D49" w:rsidP="003E4450">
              <w:pPr>
                <w:pStyle w:val="Header"/>
                <w:jc w:val="right"/>
              </w:pPr>
              <w:r>
                <w:rPr>
                  <w:noProof/>
                </w:rPr>
                <w:drawing>
                  <wp:inline distT="0" distB="0" distL="0" distR="0" wp14:anchorId="04A5B768" wp14:editId="6479B0B3">
                    <wp:extent cx="2394000" cy="4857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1231CF15" w14:textId="77777777" w:rsidR="00A83355" w:rsidRPr="00C8638E" w:rsidRDefault="00A83355">
    <w:pPr>
      <w:pStyle w:val="Header"/>
      <w:rPr>
        <w:rFonts w:ascii="E+H Serif" w:hAnsi="E+H Seri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FBD02710"/>
    <w:lvl w:ilvl="0">
      <w:start w:val="1"/>
      <w:numFmt w:val="bullet"/>
      <w:pStyle w:val="ListBullet5"/>
      <w:lvlText w:val="•"/>
      <w:lvlJc w:val="left"/>
      <w:pPr>
        <w:ind w:left="1492" w:hanging="360"/>
      </w:pPr>
      <w:rPr>
        <w:rFonts w:ascii="E+H Serif" w:hAnsi="E+H Serif" w:hint="default"/>
      </w:rPr>
    </w:lvl>
  </w:abstractNum>
  <w:abstractNum w:abstractNumId="1" w15:restartNumberingAfterBreak="0">
    <w:nsid w:val="FFFFFF81"/>
    <w:multiLevelType w:val="singleLevel"/>
    <w:tmpl w:val="43D6C034"/>
    <w:lvl w:ilvl="0">
      <w:start w:val="1"/>
      <w:numFmt w:val="bullet"/>
      <w:pStyle w:val="ListBullet4"/>
      <w:lvlText w:val="•"/>
      <w:lvlJc w:val="left"/>
      <w:pPr>
        <w:tabs>
          <w:tab w:val="num" w:pos="1209"/>
        </w:tabs>
        <w:ind w:left="1209" w:hanging="360"/>
      </w:pPr>
      <w:rPr>
        <w:rFonts w:ascii="E+H Serif" w:hAnsi="E+H Serif" w:hint="default"/>
      </w:rPr>
    </w:lvl>
  </w:abstractNum>
  <w:abstractNum w:abstractNumId="2" w15:restartNumberingAfterBreak="0">
    <w:nsid w:val="FFFFFF82"/>
    <w:multiLevelType w:val="singleLevel"/>
    <w:tmpl w:val="B762BACC"/>
    <w:lvl w:ilvl="0">
      <w:start w:val="1"/>
      <w:numFmt w:val="bullet"/>
      <w:pStyle w:val="ListBullet3"/>
      <w:lvlText w:val="•"/>
      <w:lvlJc w:val="left"/>
      <w:pPr>
        <w:tabs>
          <w:tab w:val="num" w:pos="926"/>
        </w:tabs>
        <w:ind w:left="926" w:hanging="360"/>
      </w:pPr>
      <w:rPr>
        <w:rFonts w:ascii="E+H Serif" w:hAnsi="E+H Serif" w:hint="default"/>
      </w:rPr>
    </w:lvl>
  </w:abstractNum>
  <w:abstractNum w:abstractNumId="3" w15:restartNumberingAfterBreak="0">
    <w:nsid w:val="FFFFFF83"/>
    <w:multiLevelType w:val="singleLevel"/>
    <w:tmpl w:val="BB8C987A"/>
    <w:lvl w:ilvl="0">
      <w:start w:val="1"/>
      <w:numFmt w:val="bullet"/>
      <w:pStyle w:val="ListBullet2"/>
      <w:lvlText w:val="•"/>
      <w:lvlJc w:val="left"/>
      <w:pPr>
        <w:tabs>
          <w:tab w:val="num" w:pos="643"/>
        </w:tabs>
        <w:ind w:left="643" w:hanging="360"/>
      </w:pPr>
      <w:rPr>
        <w:rFonts w:ascii="E+H Serif" w:hAnsi="E+H Serif" w:hint="default"/>
      </w:rPr>
    </w:lvl>
  </w:abstractNum>
  <w:abstractNum w:abstractNumId="4" w15:restartNumberingAfterBreak="0">
    <w:nsid w:val="FFFFFF89"/>
    <w:multiLevelType w:val="singleLevel"/>
    <w:tmpl w:val="252EA4BA"/>
    <w:lvl w:ilvl="0">
      <w:start w:val="1"/>
      <w:numFmt w:val="bullet"/>
      <w:pStyle w:val="ListBullet"/>
      <w:lvlText w:val="•"/>
      <w:lvlJc w:val="left"/>
      <w:pPr>
        <w:tabs>
          <w:tab w:val="num" w:pos="360"/>
        </w:tabs>
        <w:ind w:left="360" w:hanging="360"/>
      </w:pPr>
      <w:rPr>
        <w:rFonts w:ascii="E+H Serif" w:hAnsi="E+H Serif" w:hint="default"/>
      </w:rPr>
    </w:lvl>
  </w:abstractNum>
  <w:abstractNum w:abstractNumId="5" w15:restartNumberingAfterBreak="0">
    <w:nsid w:val="17DD25B2"/>
    <w:multiLevelType w:val="hybridMultilevel"/>
    <w:tmpl w:val="2CAC2500"/>
    <w:lvl w:ilvl="0" w:tplc="E840606A">
      <w:numFmt w:val="bullet"/>
      <w:lvlText w:val=""/>
      <w:lvlJc w:val="left"/>
      <w:pPr>
        <w:ind w:left="720" w:hanging="360"/>
      </w:pPr>
      <w:rPr>
        <w:rFonts w:ascii="E+H Serif" w:eastAsiaTheme="minorHAnsi" w:hAnsi="E+H Serif"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AA84252"/>
    <w:multiLevelType w:val="multilevel"/>
    <w:tmpl w:val="1E4CA594"/>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4BA016F"/>
    <w:multiLevelType w:val="hybridMultilevel"/>
    <w:tmpl w:val="72FC9A9A"/>
    <w:lvl w:ilvl="0" w:tplc="72B4066C">
      <w:start w:val="1"/>
      <w:numFmt w:val="decimal"/>
      <w:pStyle w:val="7BodyTextNumbering"/>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FA954A0"/>
    <w:multiLevelType w:val="multilevel"/>
    <w:tmpl w:val="811CB360"/>
    <w:lvl w:ilvl="0">
      <w:start w:val="1"/>
      <w:numFmt w:val="bullet"/>
      <w:lvlRestart w:val="0"/>
      <w:pStyle w:val="6BodyTextBullets"/>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9" w15:restartNumberingAfterBreak="0">
    <w:nsid w:val="79BA34EF"/>
    <w:multiLevelType w:val="hybridMultilevel"/>
    <w:tmpl w:val="065A237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4"/>
  </w:num>
  <w:num w:numId="9">
    <w:abstractNumId w:val="3"/>
  </w:num>
  <w:num w:numId="10">
    <w:abstractNumId w:val="2"/>
  </w:num>
  <w:num w:numId="11">
    <w:abstractNumId w:val="1"/>
  </w:num>
  <w:num w:numId="12">
    <w:abstractNumId w:val="1"/>
  </w:num>
  <w:num w:numId="13">
    <w:abstractNumId w:val="0"/>
  </w:num>
  <w:num w:numId="14">
    <w:abstractNumId w:val="0"/>
  </w:num>
  <w:num w:numId="15">
    <w:abstractNumId w:val="8"/>
  </w:num>
  <w:num w:numId="16">
    <w:abstractNumId w:val="7"/>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D49"/>
    <w:rsid w:val="00030AE8"/>
    <w:rsid w:val="00085099"/>
    <w:rsid w:val="00090264"/>
    <w:rsid w:val="00093B97"/>
    <w:rsid w:val="000B4D00"/>
    <w:rsid w:val="000C6FD0"/>
    <w:rsid w:val="000D1B63"/>
    <w:rsid w:val="0011059E"/>
    <w:rsid w:val="00117489"/>
    <w:rsid w:val="00150DBC"/>
    <w:rsid w:val="00153856"/>
    <w:rsid w:val="001A2A3C"/>
    <w:rsid w:val="001E069F"/>
    <w:rsid w:val="00215D1E"/>
    <w:rsid w:val="00252C3C"/>
    <w:rsid w:val="002774B0"/>
    <w:rsid w:val="002932B6"/>
    <w:rsid w:val="002A62AC"/>
    <w:rsid w:val="002B63EB"/>
    <w:rsid w:val="002F6085"/>
    <w:rsid w:val="00345080"/>
    <w:rsid w:val="003502E7"/>
    <w:rsid w:val="003A178D"/>
    <w:rsid w:val="003A49EC"/>
    <w:rsid w:val="003B6251"/>
    <w:rsid w:val="003E4450"/>
    <w:rsid w:val="003F6A61"/>
    <w:rsid w:val="00423AD6"/>
    <w:rsid w:val="00464BF6"/>
    <w:rsid w:val="004C34B5"/>
    <w:rsid w:val="00527E27"/>
    <w:rsid w:val="00534B4E"/>
    <w:rsid w:val="00536CD2"/>
    <w:rsid w:val="005643E0"/>
    <w:rsid w:val="00576A01"/>
    <w:rsid w:val="005938B4"/>
    <w:rsid w:val="005A2246"/>
    <w:rsid w:val="005B603D"/>
    <w:rsid w:val="005D0427"/>
    <w:rsid w:val="005F2328"/>
    <w:rsid w:val="00606EA9"/>
    <w:rsid w:val="00634240"/>
    <w:rsid w:val="00635A2E"/>
    <w:rsid w:val="00643F00"/>
    <w:rsid w:val="0064683A"/>
    <w:rsid w:val="006A6B1C"/>
    <w:rsid w:val="006E0269"/>
    <w:rsid w:val="006E668D"/>
    <w:rsid w:val="00705218"/>
    <w:rsid w:val="007327A6"/>
    <w:rsid w:val="007814EF"/>
    <w:rsid w:val="00785611"/>
    <w:rsid w:val="007C2972"/>
    <w:rsid w:val="007D5270"/>
    <w:rsid w:val="00802882"/>
    <w:rsid w:val="008214B6"/>
    <w:rsid w:val="008320DB"/>
    <w:rsid w:val="0084217C"/>
    <w:rsid w:val="008E273F"/>
    <w:rsid w:val="009355E6"/>
    <w:rsid w:val="00935912"/>
    <w:rsid w:val="00941D94"/>
    <w:rsid w:val="009617FF"/>
    <w:rsid w:val="00970D14"/>
    <w:rsid w:val="00A22F1E"/>
    <w:rsid w:val="00A73965"/>
    <w:rsid w:val="00A7530E"/>
    <w:rsid w:val="00A83355"/>
    <w:rsid w:val="00AC171D"/>
    <w:rsid w:val="00B10756"/>
    <w:rsid w:val="00BE0C9C"/>
    <w:rsid w:val="00BE2BAF"/>
    <w:rsid w:val="00C24A1D"/>
    <w:rsid w:val="00C31DBE"/>
    <w:rsid w:val="00C76FE1"/>
    <w:rsid w:val="00C8638E"/>
    <w:rsid w:val="00CA1BBA"/>
    <w:rsid w:val="00CF276D"/>
    <w:rsid w:val="00D1564C"/>
    <w:rsid w:val="00D22087"/>
    <w:rsid w:val="00D23D49"/>
    <w:rsid w:val="00D24945"/>
    <w:rsid w:val="00D510B7"/>
    <w:rsid w:val="00D80841"/>
    <w:rsid w:val="00D85B29"/>
    <w:rsid w:val="00DB5BD7"/>
    <w:rsid w:val="00DE1F9E"/>
    <w:rsid w:val="00E00F5A"/>
    <w:rsid w:val="00E31792"/>
    <w:rsid w:val="00E91CA6"/>
    <w:rsid w:val="00EA2B2E"/>
    <w:rsid w:val="00EB2C0C"/>
    <w:rsid w:val="00EC6FB1"/>
    <w:rsid w:val="00EF5503"/>
    <w:rsid w:val="00EF6B5D"/>
    <w:rsid w:val="00F411F7"/>
    <w:rsid w:val="00F563B4"/>
    <w:rsid w:val="00F73FC0"/>
    <w:rsid w:val="00F94B5C"/>
    <w:rsid w:val="00F977E0"/>
    <w:rsid w:val="00FA2214"/>
    <w:rsid w:val="00FB257A"/>
    <w:rsid w:val="00FE371C"/>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C8693B"/>
  <w15:docId w15:val="{800198F7-4423-4AB6-BDB6-BF9C6FB17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98"/>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aliases w:val="4 Body Text Normal"/>
    <w:qFormat/>
    <w:rsid w:val="00D23D49"/>
    <w:rPr>
      <w:lang w:val="en-US"/>
    </w:rPr>
  </w:style>
  <w:style w:type="paragraph" w:styleId="Heading1">
    <w:name w:val="heading 1"/>
    <w:basedOn w:val="Normal"/>
    <w:next w:val="Normal"/>
    <w:link w:val="Heading1Char"/>
    <w:autoRedefine/>
    <w:unhideWhenUsed/>
    <w:qFormat/>
    <w:rsid w:val="00085099"/>
    <w:pPr>
      <w:keepNext/>
      <w:keepLines/>
      <w:spacing w:before="480" w:after="240"/>
      <w:outlineLvl w:val="0"/>
    </w:pPr>
    <w:rPr>
      <w:rFonts w:asciiTheme="majorHAnsi" w:hAnsiTheme="majorHAnsi"/>
      <w:b/>
      <w:color w:val="A8005C"/>
      <w:sz w:val="48"/>
      <w:szCs w:val="48"/>
      <w:lang w:val="de-DE"/>
    </w:rPr>
  </w:style>
  <w:style w:type="paragraph" w:styleId="Heading2">
    <w:name w:val="heading 2"/>
    <w:basedOn w:val="Normal"/>
    <w:next w:val="Normal"/>
    <w:link w:val="Heading2Char"/>
    <w:autoRedefine/>
    <w:unhideWhenUsed/>
    <w:qFormat/>
    <w:rsid w:val="001E069F"/>
    <w:pPr>
      <w:keepNext/>
      <w:keepLines/>
      <w:numPr>
        <w:ilvl w:val="1"/>
        <w:numId w:val="17"/>
      </w:numPr>
      <w:spacing w:before="200" w:after="240"/>
      <w:ind w:left="578" w:hanging="578"/>
      <w:outlineLvl w:val="1"/>
    </w:pPr>
    <w:rPr>
      <w:rFonts w:asciiTheme="majorHAnsi" w:eastAsiaTheme="majorEastAsia" w:hAnsiTheme="majorHAnsi" w:cstheme="majorBidi"/>
      <w:b/>
      <w:bCs/>
      <w:sz w:val="26"/>
      <w:szCs w:val="26"/>
      <w:lang w:val="de-DE"/>
    </w:rPr>
  </w:style>
  <w:style w:type="paragraph" w:styleId="Heading3">
    <w:name w:val="heading 3"/>
    <w:basedOn w:val="Normal"/>
    <w:next w:val="Normal"/>
    <w:link w:val="Heading3Char"/>
    <w:autoRedefine/>
    <w:uiPriority w:val="9"/>
    <w:unhideWhenUsed/>
    <w:qFormat/>
    <w:rsid w:val="00D22087"/>
    <w:pPr>
      <w:keepNext/>
      <w:keepLines/>
      <w:numPr>
        <w:ilvl w:val="2"/>
        <w:numId w:val="17"/>
      </w:numPr>
      <w:spacing w:before="200" w:after="240"/>
      <w:outlineLvl w:val="2"/>
    </w:pPr>
    <w:rPr>
      <w:rFonts w:asciiTheme="majorHAnsi" w:eastAsiaTheme="majorEastAsia" w:hAnsiTheme="majorHAnsi" w:cstheme="majorBidi"/>
      <w:b/>
      <w:bCs/>
      <w:lang w:val="de-DE"/>
    </w:rPr>
  </w:style>
  <w:style w:type="paragraph" w:styleId="Heading4">
    <w:name w:val="heading 4"/>
    <w:basedOn w:val="Normal"/>
    <w:next w:val="Normal"/>
    <w:link w:val="Heading4Char"/>
    <w:autoRedefine/>
    <w:uiPriority w:val="9"/>
    <w:unhideWhenUsed/>
    <w:qFormat/>
    <w:rsid w:val="00D22087"/>
    <w:pPr>
      <w:keepNext/>
      <w:keepLines/>
      <w:numPr>
        <w:ilvl w:val="3"/>
        <w:numId w:val="17"/>
      </w:numPr>
      <w:spacing w:before="200" w:after="240"/>
      <w:ind w:left="862" w:hanging="862"/>
      <w:outlineLvl w:val="3"/>
    </w:pPr>
    <w:rPr>
      <w:rFonts w:asciiTheme="majorHAnsi" w:eastAsiaTheme="majorEastAsia" w:hAnsiTheme="majorHAnsi" w:cstheme="majorBidi"/>
      <w:b/>
      <w:bCs/>
      <w:iCs/>
      <w:lang w:val="de-DE"/>
    </w:rPr>
  </w:style>
  <w:style w:type="paragraph" w:styleId="Heading5">
    <w:name w:val="heading 5"/>
    <w:basedOn w:val="Normal"/>
    <w:next w:val="Normal"/>
    <w:link w:val="Heading5Char"/>
    <w:autoRedefine/>
    <w:uiPriority w:val="9"/>
    <w:unhideWhenUsed/>
    <w:qFormat/>
    <w:rsid w:val="00D22087"/>
    <w:pPr>
      <w:keepNext/>
      <w:keepLines/>
      <w:numPr>
        <w:ilvl w:val="4"/>
        <w:numId w:val="17"/>
      </w:numPr>
      <w:spacing w:before="200" w:after="240"/>
      <w:ind w:left="1009" w:hanging="1009"/>
      <w:outlineLvl w:val="4"/>
    </w:pPr>
    <w:rPr>
      <w:rFonts w:asciiTheme="majorHAnsi" w:eastAsiaTheme="majorEastAsia" w:hAnsiTheme="majorHAnsi" w:cstheme="majorBidi"/>
      <w:b/>
      <w:lang w:val="de-DE"/>
    </w:rPr>
  </w:style>
  <w:style w:type="paragraph" w:styleId="Heading6">
    <w:name w:val="heading 6"/>
    <w:basedOn w:val="Normal"/>
    <w:next w:val="Normal"/>
    <w:link w:val="Heading6Char"/>
    <w:autoRedefine/>
    <w:uiPriority w:val="9"/>
    <w:unhideWhenUsed/>
    <w:qFormat/>
    <w:rsid w:val="00D22087"/>
    <w:pPr>
      <w:keepNext/>
      <w:keepLines/>
      <w:numPr>
        <w:ilvl w:val="5"/>
        <w:numId w:val="17"/>
      </w:numPr>
      <w:spacing w:before="200" w:after="240"/>
      <w:ind w:left="1151" w:hanging="1151"/>
      <w:outlineLvl w:val="5"/>
    </w:pPr>
    <w:rPr>
      <w:rFonts w:asciiTheme="majorHAnsi" w:eastAsiaTheme="majorEastAsia" w:hAnsiTheme="majorHAnsi" w:cstheme="majorBidi"/>
      <w:b/>
      <w:iCs/>
      <w:lang w:val="de-DE"/>
    </w:rPr>
  </w:style>
  <w:style w:type="paragraph" w:styleId="Heading7">
    <w:name w:val="heading 7"/>
    <w:basedOn w:val="Normal"/>
    <w:next w:val="Normal"/>
    <w:link w:val="Heading7Char"/>
    <w:autoRedefine/>
    <w:uiPriority w:val="9"/>
    <w:unhideWhenUsed/>
    <w:qFormat/>
    <w:rsid w:val="00D22087"/>
    <w:pPr>
      <w:keepNext/>
      <w:keepLines/>
      <w:numPr>
        <w:ilvl w:val="6"/>
        <w:numId w:val="17"/>
      </w:numPr>
      <w:spacing w:before="200" w:after="240"/>
      <w:ind w:left="1298" w:hanging="1298"/>
      <w:outlineLvl w:val="6"/>
    </w:pPr>
    <w:rPr>
      <w:rFonts w:asciiTheme="majorHAnsi" w:eastAsiaTheme="majorEastAsia" w:hAnsiTheme="majorHAnsi" w:cstheme="majorBidi"/>
      <w:b/>
      <w:iCs/>
      <w:lang w:val="de-DE"/>
    </w:rPr>
  </w:style>
  <w:style w:type="paragraph" w:styleId="Heading8">
    <w:name w:val="heading 8"/>
    <w:basedOn w:val="Normal"/>
    <w:next w:val="Normal"/>
    <w:link w:val="Heading8Char"/>
    <w:uiPriority w:val="9"/>
    <w:semiHidden/>
    <w:unhideWhenUsed/>
    <w:qFormat/>
    <w:rsid w:val="001E069F"/>
    <w:pPr>
      <w:keepNext/>
      <w:keepLines/>
      <w:numPr>
        <w:ilvl w:val="7"/>
        <w:numId w:val="17"/>
      </w:numPr>
      <w:spacing w:before="200" w:after="240"/>
      <w:outlineLvl w:val="7"/>
    </w:pPr>
    <w:rPr>
      <w:rFonts w:asciiTheme="majorHAnsi" w:eastAsiaTheme="majorEastAsia" w:hAnsiTheme="majorHAnsi" w:cstheme="majorBidi"/>
      <w:color w:val="404040" w:themeColor="text1" w:themeTint="BF"/>
      <w:sz w:val="20"/>
      <w:szCs w:val="20"/>
      <w:lang w:val="de-DE"/>
    </w:rPr>
  </w:style>
  <w:style w:type="paragraph" w:styleId="Heading9">
    <w:name w:val="heading 9"/>
    <w:basedOn w:val="Normal"/>
    <w:next w:val="Normal"/>
    <w:link w:val="Heading9Char"/>
    <w:uiPriority w:val="9"/>
    <w:semiHidden/>
    <w:unhideWhenUsed/>
    <w:qFormat/>
    <w:rsid w:val="001E069F"/>
    <w:pPr>
      <w:keepNext/>
      <w:keepLines/>
      <w:numPr>
        <w:ilvl w:val="8"/>
        <w:numId w:val="17"/>
      </w:numPr>
      <w:spacing w:before="200" w:after="240"/>
      <w:outlineLvl w:val="8"/>
    </w:pPr>
    <w:rPr>
      <w:rFonts w:asciiTheme="majorHAnsi" w:eastAsiaTheme="majorEastAsia" w:hAnsiTheme="majorHAnsi" w:cstheme="majorBidi"/>
      <w:i/>
      <w:iCs/>
      <w:color w:val="404040" w:themeColor="text1" w:themeTint="BF"/>
      <w:sz w:val="20"/>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4B5"/>
    <w:pPr>
      <w:tabs>
        <w:tab w:val="center" w:pos="4536"/>
        <w:tab w:val="right" w:pos="9072"/>
      </w:tabs>
      <w:spacing w:after="240" w:line="240" w:lineRule="auto"/>
    </w:pPr>
    <w:rPr>
      <w:lang w:val="de-DE"/>
    </w:rPr>
  </w:style>
  <w:style w:type="character" w:customStyle="1" w:styleId="HeaderChar">
    <w:name w:val="Header Char"/>
    <w:basedOn w:val="DefaultParagraphFont"/>
    <w:link w:val="Header"/>
    <w:uiPriority w:val="99"/>
    <w:rsid w:val="004C34B5"/>
  </w:style>
  <w:style w:type="paragraph" w:styleId="Footer">
    <w:name w:val="footer"/>
    <w:basedOn w:val="Normal"/>
    <w:link w:val="FooterChar"/>
    <w:uiPriority w:val="99"/>
    <w:unhideWhenUsed/>
    <w:rsid w:val="00CF276D"/>
    <w:pPr>
      <w:tabs>
        <w:tab w:val="center" w:pos="4536"/>
        <w:tab w:val="right" w:pos="9072"/>
      </w:tabs>
      <w:spacing w:after="240"/>
    </w:pPr>
    <w:rPr>
      <w:lang w:val="de-DE"/>
    </w:rPr>
  </w:style>
  <w:style w:type="character" w:customStyle="1" w:styleId="FooterChar">
    <w:name w:val="Footer Char"/>
    <w:basedOn w:val="DefaultParagraphFont"/>
    <w:link w:val="Footer"/>
    <w:uiPriority w:val="99"/>
    <w:rsid w:val="00CF276D"/>
  </w:style>
  <w:style w:type="table" w:styleId="TableGrid">
    <w:name w:val="Table Grid"/>
    <w:basedOn w:val="TableNormal"/>
    <w:uiPriority w:val="59"/>
    <w:rsid w:val="004C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3B97"/>
    <w:pPr>
      <w:spacing w:after="240" w:line="240" w:lineRule="auto"/>
    </w:pPr>
    <w:rPr>
      <w:rFonts w:ascii="Tahoma" w:hAnsi="Tahoma" w:cs="Tahoma"/>
      <w:sz w:val="16"/>
      <w:szCs w:val="16"/>
      <w:lang w:val="de-DE"/>
    </w:rPr>
  </w:style>
  <w:style w:type="character" w:customStyle="1" w:styleId="BalloonTextChar">
    <w:name w:val="Balloon Text Char"/>
    <w:basedOn w:val="DefaultParagraphFont"/>
    <w:link w:val="BalloonText"/>
    <w:uiPriority w:val="99"/>
    <w:semiHidden/>
    <w:rsid w:val="00093B97"/>
    <w:rPr>
      <w:rFonts w:ascii="Tahoma" w:hAnsi="Tahoma" w:cs="Tahoma"/>
      <w:sz w:val="16"/>
      <w:szCs w:val="16"/>
    </w:rPr>
  </w:style>
  <w:style w:type="character" w:styleId="PlaceholderText">
    <w:name w:val="Placeholder Text"/>
    <w:basedOn w:val="DefaultParagraphFont"/>
    <w:uiPriority w:val="99"/>
    <w:semiHidden/>
    <w:rsid w:val="00093B97"/>
    <w:rPr>
      <w:color w:val="808080"/>
    </w:rPr>
  </w:style>
  <w:style w:type="paragraph" w:styleId="BodyText">
    <w:name w:val="Body Text"/>
    <w:basedOn w:val="Normal"/>
    <w:link w:val="BodyTextChar"/>
    <w:autoRedefine/>
    <w:uiPriority w:val="98"/>
    <w:rsid w:val="00D22087"/>
    <w:pPr>
      <w:spacing w:after="240"/>
    </w:pPr>
    <w:rPr>
      <w:rFonts w:ascii="E+H Serif" w:hAnsi="E+H Serif"/>
    </w:rPr>
  </w:style>
  <w:style w:type="character" w:customStyle="1" w:styleId="BodyTextChar">
    <w:name w:val="Body Text Char"/>
    <w:basedOn w:val="DefaultParagraphFont"/>
    <w:link w:val="BodyText"/>
    <w:uiPriority w:val="98"/>
    <w:rsid w:val="00D22087"/>
    <w:rPr>
      <w:rFonts w:ascii="E+H Serif" w:hAnsi="E+H Serif"/>
      <w:lang w:val="en-US"/>
    </w:rPr>
  </w:style>
  <w:style w:type="paragraph" w:customStyle="1" w:styleId="Headerblue">
    <w:name w:val="Header blue"/>
    <w:basedOn w:val="Header"/>
    <w:rsid w:val="00F563B4"/>
    <w:pPr>
      <w:spacing w:before="200"/>
      <w:contextualSpacing/>
    </w:pPr>
    <w:rPr>
      <w:rFonts w:ascii="E+H Serif" w:hAnsi="E+H Serif"/>
      <w:color w:val="0088FF"/>
      <w:sz w:val="28"/>
    </w:rPr>
  </w:style>
  <w:style w:type="paragraph" w:customStyle="1" w:styleId="Subject">
    <w:name w:val="Subject"/>
    <w:basedOn w:val="Normal"/>
    <w:rsid w:val="00A73965"/>
    <w:pPr>
      <w:spacing w:after="240"/>
    </w:pPr>
    <w:rPr>
      <w:rFonts w:ascii="E+H Serif" w:hAnsi="E+H Serif"/>
      <w:b/>
      <w:lang w:val="de-DE"/>
    </w:rPr>
  </w:style>
  <w:style w:type="character" w:styleId="SubtleReference">
    <w:name w:val="Subtle Reference"/>
    <w:basedOn w:val="DefaultParagraphFont"/>
    <w:uiPriority w:val="31"/>
    <w:rsid w:val="007327A6"/>
    <w:rPr>
      <w:smallCaps/>
      <w:color w:val="auto"/>
      <w:u w:val="single"/>
    </w:rPr>
  </w:style>
  <w:style w:type="paragraph" w:styleId="IntenseQuote">
    <w:name w:val="Intense Quote"/>
    <w:basedOn w:val="Normal"/>
    <w:next w:val="Normal"/>
    <w:link w:val="IntenseQuoteChar"/>
    <w:uiPriority w:val="30"/>
    <w:rsid w:val="007327A6"/>
    <w:pPr>
      <w:pBdr>
        <w:bottom w:val="single" w:sz="4" w:space="4" w:color="AED3E7" w:themeColor="accent1"/>
      </w:pBdr>
      <w:spacing w:before="200" w:after="280"/>
      <w:ind w:left="936" w:right="936"/>
    </w:pPr>
    <w:rPr>
      <w:b/>
      <w:bCs/>
      <w:i/>
      <w:iCs/>
      <w:lang w:val="de-DE"/>
    </w:rPr>
  </w:style>
  <w:style w:type="character" w:customStyle="1" w:styleId="IntenseQuoteChar">
    <w:name w:val="Intense Quote Char"/>
    <w:basedOn w:val="DefaultParagraphFont"/>
    <w:link w:val="IntenseQuote"/>
    <w:uiPriority w:val="30"/>
    <w:rsid w:val="007327A6"/>
    <w:rPr>
      <w:b/>
      <w:bCs/>
      <w:i/>
      <w:iCs/>
    </w:rPr>
  </w:style>
  <w:style w:type="character" w:styleId="IntenseEmphasis">
    <w:name w:val="Intense Emphasis"/>
    <w:basedOn w:val="DefaultParagraphFont"/>
    <w:uiPriority w:val="21"/>
    <w:rsid w:val="007327A6"/>
    <w:rPr>
      <w:b/>
      <w:bCs/>
      <w:i/>
      <w:iCs/>
      <w:color w:val="auto"/>
    </w:rPr>
  </w:style>
  <w:style w:type="character" w:styleId="SubtleEmphasis">
    <w:name w:val="Subtle Emphasis"/>
    <w:basedOn w:val="DefaultParagraphFont"/>
    <w:uiPriority w:val="19"/>
    <w:rsid w:val="007327A6"/>
    <w:rPr>
      <w:i/>
      <w:iCs/>
      <w:color w:val="auto"/>
    </w:rPr>
  </w:style>
  <w:style w:type="paragraph" w:styleId="Subtitle">
    <w:name w:val="Subtitle"/>
    <w:basedOn w:val="Normal"/>
    <w:next w:val="Normal"/>
    <w:link w:val="SubtitleChar"/>
    <w:uiPriority w:val="11"/>
    <w:rsid w:val="007327A6"/>
    <w:pPr>
      <w:numPr>
        <w:ilvl w:val="1"/>
      </w:numPr>
      <w:spacing w:after="240"/>
    </w:pPr>
    <w:rPr>
      <w:rFonts w:asciiTheme="majorHAnsi" w:eastAsiaTheme="majorEastAsia" w:hAnsiTheme="majorHAnsi" w:cstheme="majorBidi"/>
      <w:i/>
      <w:iCs/>
      <w:spacing w:val="15"/>
      <w:sz w:val="24"/>
      <w:szCs w:val="24"/>
      <w:lang w:val="de-DE"/>
    </w:rPr>
  </w:style>
  <w:style w:type="character" w:customStyle="1" w:styleId="SubtitleChar">
    <w:name w:val="Subtitle Char"/>
    <w:basedOn w:val="DefaultParagraphFont"/>
    <w:link w:val="Subtitle"/>
    <w:uiPriority w:val="11"/>
    <w:rsid w:val="007327A6"/>
    <w:rPr>
      <w:rFonts w:asciiTheme="majorHAnsi" w:eastAsiaTheme="majorEastAsia" w:hAnsiTheme="majorHAnsi" w:cstheme="majorBidi"/>
      <w:i/>
      <w:iCs/>
      <w:spacing w:val="15"/>
      <w:sz w:val="24"/>
      <w:szCs w:val="24"/>
    </w:rPr>
  </w:style>
  <w:style w:type="paragraph" w:styleId="Title">
    <w:name w:val="Title"/>
    <w:basedOn w:val="Normal"/>
    <w:next w:val="Normal"/>
    <w:link w:val="TitleChar"/>
    <w:uiPriority w:val="10"/>
    <w:rsid w:val="007327A6"/>
    <w:pPr>
      <w:pBdr>
        <w:bottom w:val="single" w:sz="8" w:space="4" w:color="AED3E7" w:themeColor="accent1"/>
      </w:pBdr>
      <w:spacing w:after="300" w:line="240" w:lineRule="auto"/>
      <w:contextualSpacing/>
    </w:pPr>
    <w:rPr>
      <w:rFonts w:asciiTheme="majorHAnsi" w:eastAsiaTheme="majorEastAsia" w:hAnsiTheme="majorHAnsi" w:cstheme="majorBidi"/>
      <w:spacing w:val="5"/>
      <w:kern w:val="28"/>
      <w:sz w:val="52"/>
      <w:szCs w:val="52"/>
      <w:lang w:val="de-DE"/>
    </w:rPr>
  </w:style>
  <w:style w:type="character" w:customStyle="1" w:styleId="TitleChar">
    <w:name w:val="Title Char"/>
    <w:basedOn w:val="DefaultParagraphFont"/>
    <w:link w:val="Title"/>
    <w:uiPriority w:val="10"/>
    <w:rsid w:val="007327A6"/>
    <w:rPr>
      <w:rFonts w:asciiTheme="majorHAnsi" w:eastAsiaTheme="majorEastAsia" w:hAnsiTheme="majorHAnsi" w:cstheme="majorBidi"/>
      <w:spacing w:val="5"/>
      <w:kern w:val="28"/>
      <w:sz w:val="52"/>
      <w:szCs w:val="52"/>
    </w:rPr>
  </w:style>
  <w:style w:type="character" w:customStyle="1" w:styleId="Heading2Char">
    <w:name w:val="Heading 2 Char"/>
    <w:basedOn w:val="DefaultParagraphFont"/>
    <w:link w:val="Heading2"/>
    <w:uiPriority w:val="9"/>
    <w:rsid w:val="001E069F"/>
    <w:rPr>
      <w:rFonts w:asciiTheme="majorHAnsi" w:eastAsiaTheme="majorEastAsia" w:hAnsiTheme="majorHAnsi" w:cstheme="majorBidi"/>
      <w:b/>
      <w:bCs/>
      <w:sz w:val="26"/>
      <w:szCs w:val="26"/>
      <w:lang w:val="de-DE"/>
    </w:rPr>
  </w:style>
  <w:style w:type="character" w:customStyle="1" w:styleId="Heading1Char">
    <w:name w:val="Heading 1 Char"/>
    <w:basedOn w:val="DefaultParagraphFont"/>
    <w:link w:val="Heading1"/>
    <w:rsid w:val="00085099"/>
    <w:rPr>
      <w:rFonts w:asciiTheme="majorHAnsi" w:hAnsiTheme="majorHAnsi"/>
      <w:b/>
      <w:color w:val="A8005C"/>
      <w:sz w:val="48"/>
      <w:szCs w:val="48"/>
      <w:lang w:val="de-DE"/>
    </w:rPr>
  </w:style>
  <w:style w:type="character" w:styleId="IntenseReference">
    <w:name w:val="Intense Reference"/>
    <w:basedOn w:val="DefaultParagraphFont"/>
    <w:uiPriority w:val="32"/>
    <w:rsid w:val="007327A6"/>
    <w:rPr>
      <w:b/>
      <w:bCs/>
      <w:smallCaps/>
      <w:color w:val="auto"/>
      <w:spacing w:val="5"/>
      <w:u w:val="single"/>
    </w:rPr>
  </w:style>
  <w:style w:type="paragraph" w:customStyle="1" w:styleId="Contact">
    <w:name w:val="Contact"/>
    <w:basedOn w:val="Normal"/>
    <w:rsid w:val="00A73965"/>
    <w:pPr>
      <w:tabs>
        <w:tab w:val="left" w:pos="868"/>
      </w:tabs>
      <w:spacing w:after="240" w:line="240" w:lineRule="exact"/>
    </w:pPr>
    <w:rPr>
      <w:rFonts w:ascii="E+H Serif" w:hAnsi="E+H Serif"/>
      <w:sz w:val="19"/>
      <w:lang w:val="de-DE"/>
    </w:rPr>
  </w:style>
  <w:style w:type="paragraph" w:customStyle="1" w:styleId="ContactBold">
    <w:name w:val="Contact Bold"/>
    <w:basedOn w:val="Contact"/>
    <w:next w:val="Contact"/>
    <w:rsid w:val="00C31DBE"/>
    <w:rPr>
      <w:b/>
    </w:rPr>
  </w:style>
  <w:style w:type="paragraph" w:customStyle="1" w:styleId="SenderAddress">
    <w:name w:val="Sender Address"/>
    <w:basedOn w:val="Normal"/>
    <w:rsid w:val="00A73965"/>
    <w:pPr>
      <w:spacing w:after="240" w:line="170" w:lineRule="exact"/>
    </w:pPr>
    <w:rPr>
      <w:rFonts w:ascii="E+H Serif" w:hAnsi="E+H Serif"/>
      <w:sz w:val="13"/>
      <w:lang w:val="de-DE"/>
    </w:rPr>
  </w:style>
  <w:style w:type="paragraph" w:customStyle="1" w:styleId="FooterText">
    <w:name w:val="Footer Text"/>
    <w:basedOn w:val="Footer"/>
    <w:rsid w:val="00941D94"/>
    <w:pPr>
      <w:spacing w:line="170" w:lineRule="exact"/>
    </w:pPr>
    <w:rPr>
      <w:rFonts w:ascii="E+H Serif" w:hAnsi="E+H Serif"/>
      <w:sz w:val="13"/>
    </w:rPr>
  </w:style>
  <w:style w:type="paragraph" w:customStyle="1" w:styleId="FooterTextBold">
    <w:name w:val="Footer Text Bold"/>
    <w:basedOn w:val="FooterText"/>
    <w:rsid w:val="00643F00"/>
    <w:rPr>
      <w:b/>
    </w:rPr>
  </w:style>
  <w:style w:type="paragraph" w:styleId="ListParagraph">
    <w:name w:val="List Paragraph"/>
    <w:basedOn w:val="Normal"/>
    <w:uiPriority w:val="34"/>
    <w:qFormat/>
    <w:rsid w:val="00FE371C"/>
    <w:pPr>
      <w:spacing w:after="240"/>
      <w:ind w:left="720"/>
      <w:contextualSpacing/>
    </w:pPr>
    <w:rPr>
      <w:lang w:val="de-DE"/>
    </w:rPr>
  </w:style>
  <w:style w:type="paragraph" w:styleId="ListBullet">
    <w:name w:val="List Bullet"/>
    <w:basedOn w:val="Normal"/>
    <w:uiPriority w:val="99"/>
    <w:unhideWhenUsed/>
    <w:rsid w:val="00785611"/>
    <w:pPr>
      <w:numPr>
        <w:numId w:val="8"/>
      </w:numPr>
      <w:spacing w:after="240"/>
      <w:contextualSpacing/>
    </w:pPr>
  </w:style>
  <w:style w:type="paragraph" w:styleId="ListBullet2">
    <w:name w:val="List Bullet 2"/>
    <w:basedOn w:val="Normal"/>
    <w:uiPriority w:val="99"/>
    <w:unhideWhenUsed/>
    <w:rsid w:val="00785611"/>
    <w:pPr>
      <w:numPr>
        <w:numId w:val="9"/>
      </w:numPr>
      <w:spacing w:after="240"/>
      <w:contextualSpacing/>
    </w:pPr>
    <w:rPr>
      <w:lang w:val="de-DE"/>
    </w:rPr>
  </w:style>
  <w:style w:type="paragraph" w:styleId="ListBullet3">
    <w:name w:val="List Bullet 3"/>
    <w:basedOn w:val="Normal"/>
    <w:uiPriority w:val="99"/>
    <w:unhideWhenUsed/>
    <w:rsid w:val="00785611"/>
    <w:pPr>
      <w:numPr>
        <w:numId w:val="10"/>
      </w:numPr>
      <w:spacing w:after="240"/>
      <w:contextualSpacing/>
    </w:pPr>
    <w:rPr>
      <w:lang w:val="de-DE"/>
    </w:rPr>
  </w:style>
  <w:style w:type="table" w:customStyle="1" w:styleId="TableGrid1">
    <w:name w:val="Table Grid1"/>
    <w:basedOn w:val="TableNormal"/>
    <w:next w:val="TableGrid"/>
    <w:uiPriority w:val="59"/>
    <w:rsid w:val="000D1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uiPriority w:val="99"/>
    <w:unhideWhenUsed/>
    <w:rsid w:val="00785611"/>
    <w:pPr>
      <w:numPr>
        <w:numId w:val="12"/>
      </w:numPr>
      <w:spacing w:after="240"/>
      <w:contextualSpacing/>
    </w:pPr>
    <w:rPr>
      <w:lang w:val="de-DE"/>
    </w:rPr>
  </w:style>
  <w:style w:type="paragraph" w:styleId="ListBullet5">
    <w:name w:val="List Bullet 5"/>
    <w:basedOn w:val="Normal"/>
    <w:uiPriority w:val="99"/>
    <w:unhideWhenUsed/>
    <w:rsid w:val="00785611"/>
    <w:pPr>
      <w:numPr>
        <w:numId w:val="14"/>
      </w:numPr>
      <w:tabs>
        <w:tab w:val="left" w:pos="1418"/>
      </w:tabs>
      <w:spacing w:after="240"/>
      <w:contextualSpacing/>
    </w:pPr>
    <w:rPr>
      <w:lang w:val="de-DE"/>
    </w:rPr>
  </w:style>
  <w:style w:type="character" w:customStyle="1" w:styleId="Heading3Char">
    <w:name w:val="Heading 3 Char"/>
    <w:basedOn w:val="DefaultParagraphFont"/>
    <w:link w:val="Heading3"/>
    <w:uiPriority w:val="9"/>
    <w:rsid w:val="00D22087"/>
    <w:rPr>
      <w:rFonts w:asciiTheme="majorHAnsi" w:eastAsiaTheme="majorEastAsia" w:hAnsiTheme="majorHAnsi" w:cstheme="majorBidi"/>
      <w:b/>
      <w:bCs/>
      <w:lang w:val="de-DE"/>
    </w:rPr>
  </w:style>
  <w:style w:type="character" w:customStyle="1" w:styleId="Heading4Char">
    <w:name w:val="Heading 4 Char"/>
    <w:basedOn w:val="DefaultParagraphFont"/>
    <w:link w:val="Heading4"/>
    <w:uiPriority w:val="9"/>
    <w:rsid w:val="00D22087"/>
    <w:rPr>
      <w:rFonts w:asciiTheme="majorHAnsi" w:eastAsiaTheme="majorEastAsia" w:hAnsiTheme="majorHAnsi" w:cstheme="majorBidi"/>
      <w:b/>
      <w:bCs/>
      <w:iCs/>
      <w:lang w:val="de-DE"/>
    </w:rPr>
  </w:style>
  <w:style w:type="character" w:customStyle="1" w:styleId="Heading5Char">
    <w:name w:val="Heading 5 Char"/>
    <w:basedOn w:val="DefaultParagraphFont"/>
    <w:link w:val="Heading5"/>
    <w:uiPriority w:val="9"/>
    <w:rsid w:val="00D22087"/>
    <w:rPr>
      <w:rFonts w:asciiTheme="majorHAnsi" w:eastAsiaTheme="majorEastAsia" w:hAnsiTheme="majorHAnsi" w:cstheme="majorBidi"/>
      <w:b/>
      <w:lang w:val="de-DE"/>
    </w:rPr>
  </w:style>
  <w:style w:type="character" w:customStyle="1" w:styleId="Heading6Char">
    <w:name w:val="Heading 6 Char"/>
    <w:basedOn w:val="DefaultParagraphFont"/>
    <w:link w:val="Heading6"/>
    <w:uiPriority w:val="9"/>
    <w:rsid w:val="00D22087"/>
    <w:rPr>
      <w:rFonts w:asciiTheme="majorHAnsi" w:eastAsiaTheme="majorEastAsia" w:hAnsiTheme="majorHAnsi" w:cstheme="majorBidi"/>
      <w:b/>
      <w:iCs/>
      <w:lang w:val="de-DE"/>
    </w:rPr>
  </w:style>
  <w:style w:type="paragraph" w:styleId="Caption">
    <w:name w:val="caption"/>
    <w:basedOn w:val="Normal"/>
    <w:next w:val="Normal"/>
    <w:uiPriority w:val="35"/>
    <w:semiHidden/>
    <w:unhideWhenUsed/>
    <w:qFormat/>
    <w:rsid w:val="00527E27"/>
    <w:pPr>
      <w:spacing w:line="240" w:lineRule="auto"/>
    </w:pPr>
    <w:rPr>
      <w:b/>
      <w:bCs/>
      <w:sz w:val="18"/>
      <w:szCs w:val="18"/>
      <w:lang w:val="de-DE"/>
    </w:rPr>
  </w:style>
  <w:style w:type="paragraph" w:styleId="TOCHeading">
    <w:name w:val="TOC Heading"/>
    <w:basedOn w:val="Normal"/>
    <w:next w:val="Normal"/>
    <w:autoRedefine/>
    <w:uiPriority w:val="39"/>
    <w:unhideWhenUsed/>
    <w:qFormat/>
    <w:rsid w:val="003A178D"/>
    <w:pPr>
      <w:spacing w:after="240"/>
    </w:pPr>
    <w:rPr>
      <w:b/>
      <w:sz w:val="28"/>
      <w:lang w:val="de-DE"/>
    </w:rPr>
  </w:style>
  <w:style w:type="paragraph" w:styleId="BlockText">
    <w:name w:val="Block Text"/>
    <w:basedOn w:val="Normal"/>
    <w:uiPriority w:val="99"/>
    <w:semiHidden/>
    <w:unhideWhenUsed/>
    <w:rsid w:val="00527E27"/>
    <w:pPr>
      <w:pBdr>
        <w:top w:val="single" w:sz="2" w:space="10" w:color="AED3E7" w:themeColor="accent1"/>
        <w:left w:val="single" w:sz="2" w:space="10" w:color="AED3E7" w:themeColor="accent1"/>
        <w:bottom w:val="single" w:sz="2" w:space="10" w:color="AED3E7" w:themeColor="accent1"/>
        <w:right w:val="single" w:sz="2" w:space="10" w:color="AED3E7" w:themeColor="accent1"/>
      </w:pBdr>
      <w:spacing w:after="240"/>
      <w:ind w:left="1152" w:right="1152"/>
    </w:pPr>
    <w:rPr>
      <w:rFonts w:eastAsiaTheme="minorEastAsia"/>
      <w:i/>
      <w:iCs/>
      <w:lang w:val="de-DE"/>
    </w:rPr>
  </w:style>
  <w:style w:type="paragraph" w:customStyle="1" w:styleId="1Headline">
    <w:name w:val="1 Headline"/>
    <w:basedOn w:val="Normal"/>
    <w:autoRedefine/>
    <w:qFormat/>
    <w:rsid w:val="00D22087"/>
    <w:pPr>
      <w:spacing w:after="480"/>
    </w:pPr>
    <w:rPr>
      <w:rFonts w:ascii="E+H Serif" w:hAnsi="E+H Serif"/>
      <w:b/>
      <w:color w:val="A8005C"/>
      <w:sz w:val="48"/>
      <w:szCs w:val="48"/>
      <w:lang w:val="de-DE"/>
    </w:rPr>
  </w:style>
  <w:style w:type="paragraph" w:customStyle="1" w:styleId="2Subheadline">
    <w:name w:val="2 Subheadline"/>
    <w:basedOn w:val="Normal"/>
    <w:autoRedefine/>
    <w:qFormat/>
    <w:rsid w:val="00D22087"/>
    <w:pPr>
      <w:spacing w:after="240"/>
    </w:pPr>
    <w:rPr>
      <w:rFonts w:ascii="E+H Serif" w:hAnsi="E+H Serif"/>
      <w:color w:val="506671"/>
      <w:sz w:val="28"/>
      <w:szCs w:val="28"/>
      <w:lang w:val="de-DE"/>
    </w:rPr>
  </w:style>
  <w:style w:type="paragraph" w:customStyle="1" w:styleId="3Lead">
    <w:name w:val="3 Lead"/>
    <w:basedOn w:val="BodyText"/>
    <w:autoRedefine/>
    <w:qFormat/>
    <w:rsid w:val="00D22087"/>
    <w:rPr>
      <w:b/>
      <w:lang w:val="de-DE"/>
    </w:rPr>
  </w:style>
  <w:style w:type="paragraph" w:customStyle="1" w:styleId="5BodyTextBold">
    <w:name w:val="5 Body Text Bold"/>
    <w:basedOn w:val="Normal"/>
    <w:autoRedefine/>
    <w:qFormat/>
    <w:rsid w:val="00606EA9"/>
    <w:pPr>
      <w:spacing w:after="0"/>
      <w:contextualSpacing/>
    </w:pPr>
    <w:rPr>
      <w:rFonts w:ascii="E+H Serif" w:hAnsi="E+H Serif"/>
      <w:b/>
      <w:lang w:val="de-DE"/>
    </w:rPr>
  </w:style>
  <w:style w:type="paragraph" w:customStyle="1" w:styleId="6BodyTextBullets">
    <w:name w:val="6 Body Text Bullets"/>
    <w:basedOn w:val="ListParagraph"/>
    <w:autoRedefine/>
    <w:qFormat/>
    <w:rsid w:val="00D22087"/>
    <w:pPr>
      <w:numPr>
        <w:numId w:val="15"/>
      </w:numPr>
      <w:ind w:left="284" w:hanging="284"/>
    </w:pPr>
    <w:rPr>
      <w:rFonts w:ascii="E+H Serif" w:hAnsi="E+H Serif"/>
    </w:rPr>
  </w:style>
  <w:style w:type="paragraph" w:customStyle="1" w:styleId="7BodyTextNumbering">
    <w:name w:val="7 Body Text Numbering"/>
    <w:basedOn w:val="ListParagraph"/>
    <w:autoRedefine/>
    <w:qFormat/>
    <w:rsid w:val="00D22087"/>
    <w:pPr>
      <w:numPr>
        <w:numId w:val="16"/>
      </w:numPr>
      <w:ind w:left="284" w:hanging="284"/>
    </w:pPr>
    <w:rPr>
      <w:rFonts w:ascii="E+H Serif" w:hAnsi="E+H Serif"/>
    </w:rPr>
  </w:style>
  <w:style w:type="character" w:styleId="Strong">
    <w:name w:val="Strong"/>
    <w:basedOn w:val="DefaultParagraphFont"/>
    <w:uiPriority w:val="22"/>
    <w:qFormat/>
    <w:rsid w:val="006E0269"/>
    <w:rPr>
      <w:b/>
      <w:bCs/>
    </w:rPr>
  </w:style>
  <w:style w:type="character" w:customStyle="1" w:styleId="Heading7Char">
    <w:name w:val="Heading 7 Char"/>
    <w:basedOn w:val="DefaultParagraphFont"/>
    <w:link w:val="Heading7"/>
    <w:uiPriority w:val="9"/>
    <w:rsid w:val="00D22087"/>
    <w:rPr>
      <w:rFonts w:asciiTheme="majorHAnsi" w:eastAsiaTheme="majorEastAsia" w:hAnsiTheme="majorHAnsi" w:cstheme="majorBidi"/>
      <w:b/>
      <w:iCs/>
      <w:lang w:val="de-DE"/>
    </w:rPr>
  </w:style>
  <w:style w:type="character" w:customStyle="1" w:styleId="Heading8Char">
    <w:name w:val="Heading 8 Char"/>
    <w:basedOn w:val="DefaultParagraphFont"/>
    <w:link w:val="Heading8"/>
    <w:uiPriority w:val="9"/>
    <w:semiHidden/>
    <w:rsid w:val="001E069F"/>
    <w:rPr>
      <w:rFonts w:asciiTheme="majorHAnsi" w:eastAsiaTheme="majorEastAsia" w:hAnsiTheme="majorHAnsi" w:cstheme="majorBidi"/>
      <w:color w:val="404040" w:themeColor="text1" w:themeTint="BF"/>
      <w:sz w:val="20"/>
      <w:szCs w:val="20"/>
      <w:lang w:val="de-DE"/>
    </w:rPr>
  </w:style>
  <w:style w:type="character" w:customStyle="1" w:styleId="Heading9Char">
    <w:name w:val="Heading 9 Char"/>
    <w:basedOn w:val="DefaultParagraphFont"/>
    <w:link w:val="Heading9"/>
    <w:uiPriority w:val="9"/>
    <w:semiHidden/>
    <w:rsid w:val="001E069F"/>
    <w:rPr>
      <w:rFonts w:asciiTheme="majorHAnsi" w:eastAsiaTheme="majorEastAsia" w:hAnsiTheme="majorHAnsi" w:cstheme="majorBidi"/>
      <w:i/>
      <w:iCs/>
      <w:color w:val="404040" w:themeColor="text1" w:themeTint="BF"/>
      <w:sz w:val="20"/>
      <w:szCs w:val="20"/>
      <w:lang w:val="de-DE"/>
    </w:rPr>
  </w:style>
  <w:style w:type="paragraph" w:styleId="TOC1">
    <w:name w:val="toc 1"/>
    <w:basedOn w:val="Normal"/>
    <w:next w:val="Normal"/>
    <w:autoRedefine/>
    <w:uiPriority w:val="39"/>
    <w:unhideWhenUsed/>
    <w:qFormat/>
    <w:rsid w:val="00802882"/>
    <w:pPr>
      <w:spacing w:after="100"/>
    </w:pPr>
    <w:rPr>
      <w:b/>
      <w:lang w:val="de-DE"/>
    </w:rPr>
  </w:style>
  <w:style w:type="paragraph" w:styleId="TOC2">
    <w:name w:val="toc 2"/>
    <w:basedOn w:val="Normal"/>
    <w:next w:val="Normal"/>
    <w:autoRedefine/>
    <w:uiPriority w:val="39"/>
    <w:unhideWhenUsed/>
    <w:qFormat/>
    <w:rsid w:val="00802882"/>
    <w:pPr>
      <w:spacing w:after="100"/>
      <w:ind w:left="220"/>
    </w:pPr>
    <w:rPr>
      <w:lang w:val="de-DE"/>
    </w:rPr>
  </w:style>
  <w:style w:type="paragraph" w:styleId="TOC3">
    <w:name w:val="toc 3"/>
    <w:basedOn w:val="Normal"/>
    <w:next w:val="Normal"/>
    <w:autoRedefine/>
    <w:uiPriority w:val="39"/>
    <w:unhideWhenUsed/>
    <w:qFormat/>
    <w:rsid w:val="00802882"/>
    <w:pPr>
      <w:spacing w:after="100"/>
      <w:ind w:left="440"/>
    </w:pPr>
    <w:rPr>
      <w:lang w:val="de-DE"/>
    </w:rPr>
  </w:style>
  <w:style w:type="character" w:styleId="Hyperlink">
    <w:name w:val="Hyperlink"/>
    <w:basedOn w:val="DefaultParagraphFont"/>
    <w:uiPriority w:val="99"/>
    <w:unhideWhenUsed/>
    <w:rsid w:val="00802882"/>
    <w:rPr>
      <w:color w:val="009EE3" w:themeColor="hyperlink"/>
      <w:u w:val="single"/>
    </w:rPr>
  </w:style>
  <w:style w:type="paragraph" w:styleId="TOC4">
    <w:name w:val="toc 4"/>
    <w:basedOn w:val="Normal"/>
    <w:next w:val="Normal"/>
    <w:autoRedefine/>
    <w:uiPriority w:val="39"/>
    <w:unhideWhenUsed/>
    <w:qFormat/>
    <w:rsid w:val="00802882"/>
    <w:pPr>
      <w:spacing w:after="100"/>
      <w:ind w:left="660"/>
    </w:pPr>
    <w:rPr>
      <w:lang w:val="de-DE"/>
    </w:rPr>
  </w:style>
  <w:style w:type="paragraph" w:styleId="TOC5">
    <w:name w:val="toc 5"/>
    <w:basedOn w:val="Normal"/>
    <w:next w:val="Normal"/>
    <w:autoRedefine/>
    <w:uiPriority w:val="39"/>
    <w:unhideWhenUsed/>
    <w:qFormat/>
    <w:rsid w:val="00802882"/>
    <w:pPr>
      <w:spacing w:after="100"/>
      <w:ind w:left="880"/>
    </w:pPr>
    <w:rPr>
      <w:lang w:val="de-DE"/>
    </w:rPr>
  </w:style>
  <w:style w:type="paragraph" w:customStyle="1" w:styleId="Anmerkung">
    <w:name w:val="Anmerkung"/>
    <w:basedOn w:val="Normal"/>
    <w:next w:val="Normal"/>
    <w:rsid w:val="005643E0"/>
    <w:pPr>
      <w:keepNext/>
      <w:keepLines/>
      <w:tabs>
        <w:tab w:val="left" w:pos="6521"/>
        <w:tab w:val="left" w:pos="7440"/>
      </w:tabs>
      <w:spacing w:before="100" w:after="100" w:line="240" w:lineRule="auto"/>
      <w:ind w:left="-284"/>
    </w:pPr>
    <w:rPr>
      <w:rFonts w:ascii="ITC Officina Sans Book" w:eastAsia="Times New Roman" w:hAnsi="ITC Officina Sans Book" w:cs="Times New Roman"/>
      <w:b/>
      <w:i/>
      <w:iCs/>
      <w:noProof/>
      <w:color w:val="FF6600"/>
      <w:sz w:val="20"/>
      <w:szCs w:val="20"/>
      <w:lang w:val="de-DE" w:eastAsia="de-DE"/>
    </w:rPr>
  </w:style>
  <w:style w:type="paragraph" w:customStyle="1" w:styleId="Bildlegende">
    <w:name w:val="Bildlegende"/>
    <w:basedOn w:val="Normal"/>
    <w:qFormat/>
    <w:rsid w:val="005643E0"/>
    <w:pPr>
      <w:spacing w:after="0" w:line="240" w:lineRule="auto"/>
    </w:pPr>
    <w:rPr>
      <w:rFonts w:ascii="ITC Officina Sans BookItalic" w:eastAsia="Times New Roman" w:hAnsi="ITC Officina Sans BookItalic" w:cs="Times New Roman"/>
      <w:noProof/>
      <w:sz w:val="20"/>
      <w:szCs w:val="20"/>
      <w:lang w:val="de-DE" w:eastAsia="de-DE"/>
    </w:rPr>
  </w:style>
  <w:style w:type="paragraph" w:styleId="NormalWeb">
    <w:name w:val="Normal (Web)"/>
    <w:basedOn w:val="Normal"/>
    <w:uiPriority w:val="99"/>
    <w:semiHidden/>
    <w:unhideWhenUsed/>
    <w:rsid w:val="005643E0"/>
    <w:pPr>
      <w:spacing w:after="0" w:line="240" w:lineRule="auto"/>
    </w:pPr>
    <w:rPr>
      <w:rFonts w:ascii="Times New Roman" w:eastAsia="Times New Roman" w:hAnsi="Times New Roman" w:cs="Times New Roman"/>
      <w:sz w:val="24"/>
      <w:szCs w:val="24"/>
      <w:lang w:val="de-DE" w:eastAsia="de-DE"/>
    </w:rPr>
  </w:style>
  <w:style w:type="character" w:styleId="CommentReference">
    <w:name w:val="annotation reference"/>
    <w:basedOn w:val="DefaultParagraphFont"/>
    <w:uiPriority w:val="99"/>
    <w:semiHidden/>
    <w:unhideWhenUsed/>
    <w:rsid w:val="006E668D"/>
    <w:rPr>
      <w:sz w:val="16"/>
      <w:szCs w:val="16"/>
    </w:rPr>
  </w:style>
  <w:style w:type="paragraph" w:styleId="CommentText">
    <w:name w:val="annotation text"/>
    <w:basedOn w:val="Normal"/>
    <w:link w:val="CommentTextChar"/>
    <w:uiPriority w:val="99"/>
    <w:semiHidden/>
    <w:unhideWhenUsed/>
    <w:rsid w:val="006E668D"/>
    <w:pPr>
      <w:spacing w:line="240" w:lineRule="auto"/>
    </w:pPr>
    <w:rPr>
      <w:sz w:val="20"/>
      <w:szCs w:val="20"/>
    </w:rPr>
  </w:style>
  <w:style w:type="character" w:customStyle="1" w:styleId="CommentTextChar">
    <w:name w:val="Comment Text Char"/>
    <w:basedOn w:val="DefaultParagraphFont"/>
    <w:link w:val="CommentText"/>
    <w:uiPriority w:val="99"/>
    <w:semiHidden/>
    <w:rsid w:val="006E668D"/>
    <w:rPr>
      <w:sz w:val="20"/>
      <w:szCs w:val="20"/>
      <w:lang w:val="en-US"/>
    </w:rPr>
  </w:style>
  <w:style w:type="paragraph" w:styleId="CommentSubject">
    <w:name w:val="annotation subject"/>
    <w:basedOn w:val="CommentText"/>
    <w:next w:val="CommentText"/>
    <w:link w:val="CommentSubjectChar"/>
    <w:uiPriority w:val="99"/>
    <w:semiHidden/>
    <w:unhideWhenUsed/>
    <w:rsid w:val="006E668D"/>
    <w:rPr>
      <w:b/>
      <w:bCs/>
    </w:rPr>
  </w:style>
  <w:style w:type="character" w:customStyle="1" w:styleId="CommentSubjectChar">
    <w:name w:val="Comment Subject Char"/>
    <w:basedOn w:val="CommentTextChar"/>
    <w:link w:val="CommentSubject"/>
    <w:uiPriority w:val="99"/>
    <w:semiHidden/>
    <w:rsid w:val="006E668D"/>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Brandic\Word\Templates\Base.dotx" TargetMode="External"/></Relationships>
</file>

<file path=word/theme/theme1.xml><?xml version="1.0" encoding="utf-8"?>
<a:theme xmlns:a="http://schemas.openxmlformats.org/drawingml/2006/main" name="Office Theme">
  <a:themeElements>
    <a:clrScheme name="Endress+Hauser">
      <a:dk1>
        <a:srgbClr val="000000"/>
      </a:dk1>
      <a:lt1>
        <a:srgbClr val="FFFFFF"/>
      </a:lt1>
      <a:dk2>
        <a:srgbClr val="5A707A"/>
      </a:dk2>
      <a:lt2>
        <a:srgbClr val="009EE3"/>
      </a:lt2>
      <a:accent1>
        <a:srgbClr val="AED3E7"/>
      </a:accent1>
      <a:accent2>
        <a:srgbClr val="007CAA"/>
      </a:accent2>
      <a:accent3>
        <a:srgbClr val="00597A"/>
      </a:accent3>
      <a:accent4>
        <a:srgbClr val="009EE3"/>
      </a:accent4>
      <a:accent5>
        <a:srgbClr val="7B0040"/>
      </a:accent5>
      <a:accent6>
        <a:srgbClr val="5A707A"/>
      </a:accent6>
      <a:hlink>
        <a:srgbClr val="009EE3"/>
      </a:hlink>
      <a:folHlink>
        <a:srgbClr val="9EAFB8"/>
      </a:folHlink>
    </a:clrScheme>
    <a:fontScheme name="E+H Serif">
      <a:majorFont>
        <a:latin typeface="E+H Serif"/>
        <a:ea typeface=""/>
        <a:cs typeface=""/>
      </a:majorFont>
      <a:minorFont>
        <a:latin typeface="E+H Serif"/>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496AB-2744-4CAF-BEA5-4F5997224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Base.dotx</Template>
  <TotalTime>0</TotalTime>
  <Pages>6</Pages>
  <Words>1235</Words>
  <Characters>7785</Characters>
  <Application>Microsoft Office Word</Application>
  <DocSecurity>0</DocSecurity>
  <Lines>64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Rehl</dc:creator>
  <cp:lastModifiedBy>Susi Teichmann</cp:lastModifiedBy>
  <cp:revision>10</cp:revision>
  <cp:lastPrinted>2012-05-15T08:44:00Z</cp:lastPrinted>
  <dcterms:created xsi:type="dcterms:W3CDTF">2020-04-30T12:17:00Z</dcterms:created>
  <dcterms:modified xsi:type="dcterms:W3CDTF">2020-05-05T08:35:00Z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ID">
    <vt:i4>1031</vt:i4>
  </property>
  <property fmtid="{D5CDD505-2E9C-101B-9397-08002B2CF9AE}" pid="3" name="DocTypeID">
    <vt:i4>0</vt:i4>
  </property>
  <property fmtid="{D5CDD505-2E9C-101B-9397-08002B2CF9AE}" pid="4" name="EntityID">
    <vt:i4>103</vt:i4>
  </property>
  <property fmtid="{D5CDD505-2E9C-101B-9397-08002B2CF9AE}" pid="5" name="MSIP_Label_2988f0a4-524a-45f2-829d-417725fa4957_Enabled">
    <vt:lpwstr>True</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Owner">
    <vt:lpwstr>susi.teichmann@endress.com</vt:lpwstr>
  </property>
  <property fmtid="{D5CDD505-2E9C-101B-9397-08002B2CF9AE}" pid="8" name="MSIP_Label_2988f0a4-524a-45f2-829d-417725fa4957_SetDate">
    <vt:lpwstr>2020-04-29T11:10:24.1465807Z</vt:lpwstr>
  </property>
  <property fmtid="{D5CDD505-2E9C-101B-9397-08002B2CF9AE}" pid="9" name="MSIP_Label_2988f0a4-524a-45f2-829d-417725fa4957_Name">
    <vt:lpwstr>Not Protected</vt:lpwstr>
  </property>
  <property fmtid="{D5CDD505-2E9C-101B-9397-08002B2CF9AE}" pid="10" name="MSIP_Label_2988f0a4-524a-45f2-829d-417725fa4957_Application">
    <vt:lpwstr>Microsoft Azure Information Protection</vt:lpwstr>
  </property>
  <property fmtid="{D5CDD505-2E9C-101B-9397-08002B2CF9AE}" pid="11" name="MSIP_Label_2988f0a4-524a-45f2-829d-417725fa4957_ActionId">
    <vt:lpwstr>27e947c8-5647-41a1-a10a-8db6bd4481c6</vt:lpwstr>
  </property>
  <property fmtid="{D5CDD505-2E9C-101B-9397-08002B2CF9AE}" pid="12" name="MSIP_Label_2988f0a4-524a-45f2-829d-417725fa4957_Extended_MSFT_Method">
    <vt:lpwstr>Automatic</vt:lpwstr>
  </property>
  <property fmtid="{D5CDD505-2E9C-101B-9397-08002B2CF9AE}" pid="13" name="Sensitivity">
    <vt:lpwstr>Not Protected</vt:lpwstr>
  </property>
</Properties>
</file>